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277A4" w14:textId="77777777" w:rsidR="000C6D0C" w:rsidRDefault="002552B7" w:rsidP="00732B46">
      <w:sdt>
        <w:sdtPr>
          <w:alias w:val="Insert logo (if any) of the corporation"/>
          <w:tag w:val="Insert logo (if any) of the corporation"/>
          <w:id w:val="1119185378"/>
          <w:picture/>
        </w:sdtPr>
        <w:sdtEndPr/>
        <w:sdtContent>
          <w:r w:rsidR="00943BB3">
            <w:rPr>
              <w:noProof/>
            </w:rPr>
            <w:drawing>
              <wp:inline distT="0" distB="0" distL="0" distR="0" wp14:anchorId="1280C5DD" wp14:editId="0F40C194">
                <wp:extent cx="1910715" cy="9720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1910715" cy="972001"/>
                        </a:xfrm>
                        <a:prstGeom prst="rect">
                          <a:avLst/>
                        </a:prstGeom>
                        <a:noFill/>
                        <a:ln>
                          <a:noFill/>
                        </a:ln>
                      </pic:spPr>
                    </pic:pic>
                  </a:graphicData>
                </a:graphic>
              </wp:inline>
            </w:drawing>
          </w:r>
        </w:sdtContent>
      </w:sdt>
    </w:p>
    <w:p w14:paraId="2744B65B" w14:textId="51BFD9DA" w:rsidR="00AA5C0B" w:rsidRPr="00D96EDF" w:rsidRDefault="002552B7" w:rsidP="00732B46">
      <w:pPr>
        <w:pStyle w:val="Heading1"/>
        <w:rPr>
          <w:sz w:val="40"/>
          <w:szCs w:val="40"/>
        </w:rPr>
      </w:pPr>
      <w:sdt>
        <w:sdtPr>
          <w:rPr>
            <w:sz w:val="40"/>
            <w:szCs w:val="40"/>
          </w:rPr>
          <w:id w:val="593372188"/>
          <w:placeholder>
            <w:docPart w:val="DDB1B3C7C5EB46A1879E0E835CA320A0"/>
          </w:placeholder>
          <w15:color w:val="000000"/>
          <w:text/>
        </w:sdtPr>
        <w:sdtEndPr/>
        <w:sdtContent>
          <w:r w:rsidR="00D96EDF" w:rsidRPr="00D96EDF">
            <w:rPr>
              <w:sz w:val="40"/>
              <w:szCs w:val="40"/>
            </w:rPr>
            <w:t>Circular Head Aboriginal Corporation</w:t>
          </w:r>
        </w:sdtContent>
      </w:sdt>
    </w:p>
    <w:p w14:paraId="12148A91" w14:textId="3FA936B8" w:rsidR="000C6D0C" w:rsidRPr="00943BB3" w:rsidRDefault="000C6D0C" w:rsidP="00732B46">
      <w:pPr>
        <w:pStyle w:val="Heading1"/>
      </w:pPr>
      <w:r w:rsidRPr="00943BB3">
        <w:t>ICN</w:t>
      </w:r>
      <w:r w:rsidR="00AA5C0B" w:rsidRPr="00943BB3">
        <w:t xml:space="preserve"> </w:t>
      </w:r>
      <w:sdt>
        <w:sdtPr>
          <w:id w:val="1886214648"/>
          <w:placeholder>
            <w:docPart w:val="76F4DCF6914C4B228746580571F43821"/>
          </w:placeholder>
          <w15:color w:val="000000"/>
          <w:text/>
        </w:sdtPr>
        <w:sdtEndPr/>
        <w:sdtContent>
          <w:r w:rsidR="00913D32">
            <w:t>1997</w:t>
          </w:r>
        </w:sdtContent>
      </w:sdt>
    </w:p>
    <w:p w14:paraId="3914976C" w14:textId="77777777" w:rsidR="00146EB6" w:rsidRDefault="00413027" w:rsidP="00732B46">
      <w:pPr>
        <w:pStyle w:val="Heading2"/>
      </w:pPr>
      <w:r>
        <w:t>Notice</w:t>
      </w:r>
      <w:r w:rsidR="00D050F8" w:rsidRPr="00943BB3">
        <w:t xml:space="preserve"> of </w:t>
      </w:r>
      <w:r w:rsidR="00DE231A">
        <w:t>annual general</w:t>
      </w:r>
      <w:r w:rsidR="00D050F8" w:rsidRPr="00943BB3">
        <w:t xml:space="preserve"> meeting</w:t>
      </w:r>
    </w:p>
    <w:p w14:paraId="6601CD4B" w14:textId="716FC155" w:rsidR="00413027" w:rsidRPr="00413027" w:rsidRDefault="00DE231A" w:rsidP="00413027">
      <w:r>
        <w:t>All members of the corporation are advised that an annual general</w:t>
      </w:r>
      <w:r w:rsidR="00413027">
        <w:t xml:space="preserve"> meeting </w:t>
      </w:r>
      <w:r>
        <w:t xml:space="preserve">of the members of </w:t>
      </w:r>
      <w:sdt>
        <w:sdtPr>
          <w:id w:val="-1561550199"/>
          <w:placeholder>
            <w:docPart w:val="A14053504A934869ADCE035A68D2D7FA"/>
          </w:placeholder>
          <w15:color w:val="000000"/>
          <w:text/>
        </w:sdtPr>
        <w:sdtEndPr/>
        <w:sdtContent>
          <w:r w:rsidR="00913D32">
            <w:t>Circular Head Aboriginal Corporation</w:t>
          </w:r>
        </w:sdtContent>
      </w:sdt>
      <w:r>
        <w:t xml:space="preserve"> </w:t>
      </w:r>
      <w:r w:rsidR="00413027">
        <w:t xml:space="preserve">will </w:t>
      </w:r>
      <w:r>
        <w:t>take place as follows</w:t>
      </w:r>
      <w:r w:rsidR="0073412F">
        <w:t>:</w:t>
      </w:r>
    </w:p>
    <w:p w14:paraId="6E2DA5E3" w14:textId="4A15F4F6" w:rsidR="00D30F88" w:rsidRDefault="00B526F4" w:rsidP="00413027">
      <w:pPr>
        <w:tabs>
          <w:tab w:val="left" w:pos="1701"/>
        </w:tabs>
        <w:ind w:left="1701" w:hanging="1701"/>
      </w:pPr>
      <w:r w:rsidRPr="00A03A74">
        <w:rPr>
          <w:b/>
        </w:rPr>
        <w:t>Time:</w:t>
      </w:r>
      <w:r w:rsidRPr="00732B46">
        <w:tab/>
      </w:r>
      <w:sdt>
        <w:sdtPr>
          <w:rPr>
            <w:color w:val="000000" w:themeColor="text1"/>
          </w:rPr>
          <w:id w:val="556442955"/>
          <w:placeholder>
            <w:docPart w:val="B1B69E4DC4284088B63D817154848CED"/>
          </w:placeholder>
          <w15:color w:val="000000"/>
          <w:text/>
        </w:sdtPr>
        <w:sdtEndPr/>
        <w:sdtContent>
          <w:r w:rsidR="00913D32">
            <w:rPr>
              <w:color w:val="000000" w:themeColor="text1"/>
            </w:rPr>
            <w:t>5:30pm</w:t>
          </w:r>
        </w:sdtContent>
      </w:sdt>
    </w:p>
    <w:p w14:paraId="6841E807" w14:textId="6D9BC59D" w:rsidR="00B526F4" w:rsidRPr="00732B46" w:rsidRDefault="00B526F4" w:rsidP="00413027">
      <w:pPr>
        <w:tabs>
          <w:tab w:val="left" w:pos="1701"/>
        </w:tabs>
        <w:ind w:left="1701" w:hanging="1701"/>
      </w:pPr>
      <w:r w:rsidRPr="00A03A74">
        <w:rPr>
          <w:b/>
        </w:rPr>
        <w:t>Date:</w:t>
      </w:r>
      <w:r w:rsidRPr="00732B46">
        <w:tab/>
      </w:r>
      <w:sdt>
        <w:sdtPr>
          <w:id w:val="1114166964"/>
          <w:placeholder>
            <w:docPart w:val="6D1D36DF77EA46DA961CC93B22814BC7"/>
          </w:placeholder>
          <w15:color w:val="000000"/>
          <w:text/>
        </w:sdtPr>
        <w:sdtEndPr/>
        <w:sdtContent>
          <w:r w:rsidR="00913D32">
            <w:t>6 November 2024</w:t>
          </w:r>
        </w:sdtContent>
      </w:sdt>
    </w:p>
    <w:p w14:paraId="436F4A68" w14:textId="75AC6949" w:rsidR="00B526F4" w:rsidRPr="00732B46" w:rsidRDefault="00B526F4" w:rsidP="00413027">
      <w:pPr>
        <w:tabs>
          <w:tab w:val="left" w:pos="1701"/>
        </w:tabs>
        <w:ind w:left="1701" w:hanging="1701"/>
      </w:pPr>
      <w:r w:rsidRPr="00A03A74">
        <w:rPr>
          <w:b/>
        </w:rPr>
        <w:t>Place:</w:t>
      </w:r>
      <w:r w:rsidRPr="00732B46">
        <w:tab/>
      </w:r>
      <w:sdt>
        <w:sdtPr>
          <w:id w:val="1573468998"/>
          <w:placeholder>
            <w:docPart w:val="C55E9A581A44432F9F02A0441DAF20AC"/>
          </w:placeholder>
          <w15:color w:val="000000"/>
          <w:text/>
        </w:sdtPr>
        <w:sdtEndPr/>
        <w:sdtContent>
          <w:r w:rsidR="00913D32">
            <w:t>Trawmanna, 73 Mella Road, Smithton</w:t>
          </w:r>
        </w:sdtContent>
      </w:sdt>
    </w:p>
    <w:p w14:paraId="1F8646E8" w14:textId="1F0EE73F" w:rsidR="00413027" w:rsidRDefault="00413027" w:rsidP="00913D32">
      <w:pPr>
        <w:tabs>
          <w:tab w:val="left" w:pos="1701"/>
        </w:tabs>
        <w:ind w:left="1701" w:hanging="1701"/>
        <w:rPr>
          <w:b/>
        </w:rPr>
      </w:pPr>
      <w:r>
        <w:rPr>
          <w:b/>
        </w:rPr>
        <w:t>Technology:</w:t>
      </w:r>
      <w:r>
        <w:rPr>
          <w:b/>
        </w:rPr>
        <w:tab/>
      </w:r>
      <w:sdt>
        <w:sdtPr>
          <w:id w:val="110256596"/>
          <w:placeholder>
            <w:docPart w:val="980C2DE422B44FFB87C5EC9005874683"/>
          </w:placeholder>
          <w15:color w:val="000000"/>
          <w:text/>
        </w:sdtPr>
        <w:sdtEndPr/>
        <w:sdtContent>
          <w:r w:rsidR="00913D32" w:rsidRPr="00913D32">
            <w:t xml:space="preserve">Microsoft Teams: Meeting ID: 442 409 334 979 Passcode: A8Xw9L </w:t>
          </w:r>
        </w:sdtContent>
      </w:sdt>
    </w:p>
    <w:p w14:paraId="7D5B04EC" w14:textId="77777777" w:rsidR="00DE231A" w:rsidRDefault="00DE231A" w:rsidP="00DE231A"/>
    <w:p w14:paraId="0E6FF3EE" w14:textId="4F5922AA" w:rsidR="00EC16E4" w:rsidRDefault="00DE231A" w:rsidP="00EC16E4">
      <w:r w:rsidRPr="00DE231A">
        <w:t>On arrival</w:t>
      </w:r>
      <w:r>
        <w:t xml:space="preserve"> at the meeting</w:t>
      </w:r>
      <w:r w:rsidRPr="00DE231A">
        <w:t xml:space="preserve">, </w:t>
      </w:r>
      <w:r w:rsidR="00EC16E4">
        <w:t xml:space="preserve">all guests were given a copy of: </w:t>
      </w:r>
      <w:r w:rsidR="00EC16E4">
        <w:br/>
        <w:t>- The rule book of Circular Head Aboriginal Corporation ICN 1997</w:t>
      </w:r>
      <w:r w:rsidR="00EC16E4">
        <w:br/>
        <w:t xml:space="preserve">- CHAC Annual Report 2024 </w:t>
      </w:r>
      <w:r w:rsidR="00EC16E4">
        <w:br/>
        <w:t xml:space="preserve">- Minutes of the previous AGM </w:t>
      </w:r>
      <w:r w:rsidR="00EC16E4">
        <w:br/>
        <w:t>- AGM Agenda 2024</w:t>
      </w:r>
    </w:p>
    <w:p w14:paraId="27D8DF5A" w14:textId="7AD99063" w:rsidR="00DE231A" w:rsidRPr="00270073" w:rsidRDefault="00EC16E4" w:rsidP="00DE231A">
      <w:pPr>
        <w:rPr>
          <w:b/>
          <w:bCs/>
        </w:rPr>
      </w:pPr>
      <w:r>
        <w:br/>
        <w:t>M</w:t>
      </w:r>
      <w:r w:rsidR="00DE231A" w:rsidRPr="00DE231A">
        <w:t xml:space="preserve">embers </w:t>
      </w:r>
      <w:r>
        <w:t>were asked to</w:t>
      </w:r>
      <w:r w:rsidR="00DE231A" w:rsidRPr="00DE231A">
        <w:t xml:space="preserve"> check the </w:t>
      </w:r>
      <w:r>
        <w:t xml:space="preserve">membership </w:t>
      </w:r>
      <w:r w:rsidR="00DE231A" w:rsidRPr="00DE231A">
        <w:t>register and if needed, update their name, address and any other details</w:t>
      </w:r>
      <w:r w:rsidR="00DE231A">
        <w:t>.</w:t>
      </w:r>
      <w:r>
        <w:br/>
      </w:r>
      <w:r>
        <w:br/>
      </w:r>
      <w:r>
        <w:rPr>
          <w:b/>
          <w:bCs/>
        </w:rPr>
        <w:t xml:space="preserve">Apologies: </w:t>
      </w:r>
      <w:r w:rsidRPr="00EC16E4">
        <w:t>Jacqui Emmett,</w:t>
      </w:r>
      <w:r>
        <w:rPr>
          <w:b/>
          <w:bCs/>
        </w:rPr>
        <w:t xml:space="preserve"> </w:t>
      </w:r>
      <w:r>
        <w:t>Joseph Sullivan, Alex Burke, Nichola Burke, Mollie Lehner, James Brooks, Frederick Brooks, Tyson Hunter, Dillon Roberts, Cheralee Grey, Quenton Grey, Selina M</w:t>
      </w:r>
      <w:r w:rsidR="00B534B0">
        <w:t>aguire-Colgrave, Gypsy Draven, Kelly Innes, Andrea Ling, Darren (Luke) Grey</w:t>
      </w:r>
      <w:r w:rsidR="00270073">
        <w:t>, Rendal Rydge</w:t>
      </w:r>
      <w:r w:rsidR="00B534B0">
        <w:t xml:space="preserve">. </w:t>
      </w:r>
      <w:r>
        <w:t xml:space="preserve">  </w:t>
      </w:r>
      <w:r w:rsidR="00270073">
        <w:br/>
      </w:r>
      <w:r w:rsidR="00270073">
        <w:br/>
      </w:r>
      <w:r w:rsidR="00270073">
        <w:rPr>
          <w:b/>
          <w:bCs/>
        </w:rPr>
        <w:t xml:space="preserve">Attendees: </w:t>
      </w:r>
    </w:p>
    <w:p w14:paraId="45FD3EDC" w14:textId="77777777" w:rsidR="00232B56" w:rsidRDefault="00413027" w:rsidP="008539A7">
      <w:pPr>
        <w:pStyle w:val="Heading3"/>
      </w:pPr>
      <w:r>
        <w:t>Agenda</w:t>
      </w:r>
    </w:p>
    <w:tbl>
      <w:tblPr>
        <w:tblStyle w:val="TableGrid"/>
        <w:tblW w:w="8926" w:type="dxa"/>
        <w:tblLook w:val="04A0" w:firstRow="1" w:lastRow="0" w:firstColumn="1" w:lastColumn="0" w:noHBand="0" w:noVBand="1"/>
      </w:tblPr>
      <w:tblGrid>
        <w:gridCol w:w="704"/>
        <w:gridCol w:w="8222"/>
      </w:tblGrid>
      <w:tr w:rsidR="0092070B" w:rsidRPr="0073412F" w14:paraId="43DE7B17" w14:textId="77777777" w:rsidTr="00DA54F0">
        <w:tc>
          <w:tcPr>
            <w:tcW w:w="704" w:type="dxa"/>
            <w:shd w:val="clear" w:color="auto" w:fill="F2F2F2" w:themeFill="background1" w:themeFillShade="F2"/>
          </w:tcPr>
          <w:p w14:paraId="1F615C7C" w14:textId="77777777" w:rsidR="0092070B" w:rsidRPr="0073412F" w:rsidRDefault="0092070B" w:rsidP="0073412F">
            <w:pPr>
              <w:rPr>
                <w:b/>
              </w:rPr>
            </w:pPr>
            <w:bookmarkStart w:id="0" w:name="_Hlk181798165"/>
            <w:r w:rsidRPr="0073412F">
              <w:rPr>
                <w:b/>
              </w:rPr>
              <w:t>Item</w:t>
            </w:r>
          </w:p>
        </w:tc>
        <w:tc>
          <w:tcPr>
            <w:tcW w:w="8222" w:type="dxa"/>
            <w:shd w:val="clear" w:color="auto" w:fill="F2F2F2" w:themeFill="background1" w:themeFillShade="F2"/>
          </w:tcPr>
          <w:p w14:paraId="7525BD5C" w14:textId="77777777" w:rsidR="0092070B" w:rsidRPr="0073412F" w:rsidRDefault="0092070B" w:rsidP="0073412F">
            <w:pPr>
              <w:rPr>
                <w:b/>
              </w:rPr>
            </w:pPr>
            <w:r w:rsidRPr="0073412F">
              <w:rPr>
                <w:b/>
              </w:rPr>
              <w:t>Description</w:t>
            </w:r>
          </w:p>
        </w:tc>
      </w:tr>
      <w:tr w:rsidR="0092070B" w14:paraId="227A48D8" w14:textId="77777777" w:rsidTr="0092070B">
        <w:tc>
          <w:tcPr>
            <w:tcW w:w="704" w:type="dxa"/>
          </w:tcPr>
          <w:p w14:paraId="4925072F" w14:textId="77777777" w:rsidR="0092070B" w:rsidRDefault="0092070B" w:rsidP="0073412F">
            <w:r>
              <w:t>1</w:t>
            </w:r>
          </w:p>
        </w:tc>
        <w:tc>
          <w:tcPr>
            <w:tcW w:w="8222" w:type="dxa"/>
          </w:tcPr>
          <w:p w14:paraId="61FB6E98" w14:textId="7D35E941" w:rsidR="002C47C6" w:rsidRDefault="00D96EDF" w:rsidP="0073412F">
            <w:r>
              <w:t xml:space="preserve">Smoking Ceremony </w:t>
            </w:r>
            <w:r w:rsidR="0092070B">
              <w:t>Welcome</w:t>
            </w:r>
            <w:r>
              <w:t xml:space="preserve"> to Country</w:t>
            </w:r>
            <w:r w:rsidR="00216875">
              <w:t xml:space="preserve"> (Outside)</w:t>
            </w:r>
            <w:r w:rsidR="00B534B0">
              <w:br/>
            </w:r>
          </w:p>
          <w:p w14:paraId="7A1AAE8E" w14:textId="3D334E74" w:rsidR="00B534B0" w:rsidRDefault="002C47C6" w:rsidP="00951424">
            <w:r>
              <w:t>Indah collected member names and checked off the list on the way back into the building</w:t>
            </w:r>
          </w:p>
          <w:p w14:paraId="235059AD" w14:textId="53E9D8A5" w:rsidR="002C47C6" w:rsidRDefault="00B534B0" w:rsidP="0073412F">
            <w:r>
              <w:rPr>
                <w:b/>
                <w:bCs/>
              </w:rPr>
              <w:br/>
            </w:r>
            <w:r w:rsidRPr="00B534B0">
              <w:rPr>
                <w:b/>
                <w:bCs/>
              </w:rPr>
              <w:t>Appointed Chair:</w:t>
            </w:r>
            <w:r>
              <w:t xml:space="preserve"> </w:t>
            </w:r>
            <w:r w:rsidR="002C47C6">
              <w:t>Peter Benson</w:t>
            </w:r>
          </w:p>
          <w:p w14:paraId="6503CC37" w14:textId="6994845A" w:rsidR="002C47C6" w:rsidRPr="00951424" w:rsidRDefault="00951424" w:rsidP="00B534B0">
            <w:r>
              <w:lastRenderedPageBreak/>
              <w:t>Peter Benson w</w:t>
            </w:r>
            <w:r w:rsidRPr="00951424">
              <w:t>elcomed members, guests and directors</w:t>
            </w:r>
            <w:r w:rsidRPr="00951424">
              <w:br/>
            </w:r>
            <w:r w:rsidR="00B534B0">
              <w:br/>
            </w:r>
            <w:r w:rsidR="00B534B0">
              <w:rPr>
                <w:b/>
                <w:bCs/>
              </w:rPr>
              <w:t xml:space="preserve">Acknowledgements: </w:t>
            </w:r>
            <w:r w:rsidR="003A008C">
              <w:rPr>
                <w:b/>
                <w:bCs/>
              </w:rPr>
              <w:br/>
              <w:t xml:space="preserve">Community Elders - </w:t>
            </w:r>
            <w:r w:rsidR="002C47C6">
              <w:t xml:space="preserve">Alan Wolf, </w:t>
            </w:r>
            <w:r w:rsidR="00B534B0">
              <w:t xml:space="preserve">Aunty </w:t>
            </w:r>
            <w:r w:rsidR="002C47C6">
              <w:t xml:space="preserve">Joy, Leslie </w:t>
            </w:r>
            <w:r w:rsidR="00B534B0">
              <w:t>D</w:t>
            </w:r>
            <w:r w:rsidR="002C47C6">
              <w:t xml:space="preserve">ick and </w:t>
            </w:r>
            <w:r w:rsidR="00B534B0">
              <w:t xml:space="preserve">Scott Enniss </w:t>
            </w:r>
          </w:p>
          <w:p w14:paraId="334FD906" w14:textId="0A707598" w:rsidR="003A008C" w:rsidRDefault="003A008C" w:rsidP="00B534B0">
            <w:r>
              <w:br/>
            </w:r>
            <w:r>
              <w:rPr>
                <w:b/>
                <w:bCs/>
              </w:rPr>
              <w:t xml:space="preserve">CHAC staff – </w:t>
            </w:r>
            <w:r>
              <w:t xml:space="preserve">Peter acknowledged CHAC staff. </w:t>
            </w:r>
            <w:r>
              <w:br/>
            </w:r>
            <w:r w:rsidR="00951424">
              <w:t>Peter highlighted that without</w:t>
            </w:r>
            <w:r>
              <w:t xml:space="preserve"> dedication and </w:t>
            </w:r>
            <w:r w:rsidR="00951424">
              <w:t xml:space="preserve">commitment of CHAC staff, CHAC would cease to exist. </w:t>
            </w:r>
          </w:p>
          <w:p w14:paraId="48CEBC39" w14:textId="77777777" w:rsidR="00270073" w:rsidRDefault="00270073" w:rsidP="002C47C6">
            <w:pPr>
              <w:rPr>
                <w:b/>
                <w:bCs/>
              </w:rPr>
            </w:pPr>
          </w:p>
          <w:p w14:paraId="06EE7F83" w14:textId="3AB18F2E" w:rsidR="00951424" w:rsidRDefault="00270073" w:rsidP="002C47C6">
            <w:r w:rsidRPr="00270073">
              <w:rPr>
                <w:b/>
                <w:bCs/>
              </w:rPr>
              <w:t>Board Attendees:</w:t>
            </w:r>
            <w:r>
              <w:t xml:space="preserve"> </w:t>
            </w:r>
            <w:r>
              <w:br/>
            </w:r>
            <w:r w:rsidR="002C47C6" w:rsidRPr="00270073">
              <w:t>Aaron</w:t>
            </w:r>
            <w:r w:rsidRPr="00270073">
              <w:t xml:space="preserve"> Robertson </w:t>
            </w:r>
            <w:r w:rsidRPr="00270073">
              <w:br/>
            </w:r>
            <w:r w:rsidR="002C47C6" w:rsidRPr="00270073">
              <w:t>Luke</w:t>
            </w:r>
            <w:r w:rsidRPr="00270073">
              <w:t xml:space="preserve"> McNamara </w:t>
            </w:r>
            <w:r w:rsidRPr="00270073">
              <w:br/>
            </w:r>
            <w:r w:rsidR="002C47C6" w:rsidRPr="00270073">
              <w:t>Jenni Garnsey</w:t>
            </w:r>
            <w:r w:rsidRPr="00270073">
              <w:br/>
            </w:r>
            <w:r w:rsidR="002C47C6" w:rsidRPr="00270073">
              <w:t>Kelli D’Mont</w:t>
            </w:r>
          </w:p>
          <w:p w14:paraId="05B2E2C0" w14:textId="77777777" w:rsidR="00270073" w:rsidRPr="00203008" w:rsidRDefault="00270073" w:rsidP="002C47C6"/>
          <w:p w14:paraId="0759388E" w14:textId="16B2D1E2" w:rsidR="00951424" w:rsidRDefault="0092070B" w:rsidP="00951424">
            <w:r w:rsidRPr="00951424">
              <w:rPr>
                <w:b/>
                <w:bCs/>
              </w:rPr>
              <w:t>Quorum</w:t>
            </w:r>
            <w:r w:rsidR="00951424">
              <w:rPr>
                <w:b/>
                <w:bCs/>
              </w:rPr>
              <w:t xml:space="preserve"> – </w:t>
            </w:r>
            <w:r w:rsidR="00951424" w:rsidRPr="00951424">
              <w:rPr>
                <w:i/>
                <w:iCs/>
              </w:rPr>
              <w:t>minimum 15 financial members</w:t>
            </w:r>
            <w:r w:rsidR="00951424">
              <w:rPr>
                <w:b/>
                <w:bCs/>
              </w:rPr>
              <w:t xml:space="preserve">  </w:t>
            </w:r>
            <w:r w:rsidR="00951424" w:rsidRPr="00951424">
              <w:rPr>
                <w:b/>
                <w:bCs/>
              </w:rPr>
              <w:br/>
            </w:r>
            <w:r w:rsidR="00951424">
              <w:t xml:space="preserve">23 Members in attendance </w:t>
            </w:r>
          </w:p>
          <w:p w14:paraId="04DB528B" w14:textId="77777777" w:rsidR="00951424" w:rsidRDefault="00951424" w:rsidP="00951424">
            <w:r>
              <w:t xml:space="preserve">8 Registered proxy voters </w:t>
            </w:r>
          </w:p>
          <w:p w14:paraId="6AF70B52" w14:textId="1AD6DE69" w:rsidR="00F61614" w:rsidRDefault="002C47C6" w:rsidP="002C47C6">
            <w:r>
              <w:t xml:space="preserve"> </w:t>
            </w:r>
          </w:p>
        </w:tc>
      </w:tr>
      <w:tr w:rsidR="009F4A69" w14:paraId="5E52B987" w14:textId="77777777" w:rsidTr="00FA68A8">
        <w:trPr>
          <w:cantSplit/>
        </w:trPr>
        <w:tc>
          <w:tcPr>
            <w:tcW w:w="704" w:type="dxa"/>
          </w:tcPr>
          <w:p w14:paraId="48494A47" w14:textId="77777777" w:rsidR="009F4A69" w:rsidRDefault="00D255F6" w:rsidP="0073412F">
            <w:r>
              <w:lastRenderedPageBreak/>
              <w:t>2</w:t>
            </w:r>
          </w:p>
        </w:tc>
        <w:tc>
          <w:tcPr>
            <w:tcW w:w="8222" w:type="dxa"/>
          </w:tcPr>
          <w:p w14:paraId="103C5B8C" w14:textId="77777777" w:rsidR="00853BF2" w:rsidRPr="00C4546E" w:rsidRDefault="009F4A69" w:rsidP="00203008">
            <w:pPr>
              <w:rPr>
                <w:b/>
                <w:bCs/>
              </w:rPr>
            </w:pPr>
            <w:r w:rsidRPr="00C4546E">
              <w:rPr>
                <w:b/>
                <w:bCs/>
              </w:rPr>
              <w:t>Proxy appointments</w:t>
            </w:r>
          </w:p>
          <w:p w14:paraId="76E3F8E1" w14:textId="77777777" w:rsidR="002C47C6" w:rsidRDefault="002C47C6" w:rsidP="00501C9F">
            <w:pPr>
              <w:pStyle w:val="ListParagraph"/>
              <w:numPr>
                <w:ilvl w:val="0"/>
                <w:numId w:val="4"/>
              </w:numPr>
            </w:pPr>
            <w:r>
              <w:t>Proxies are allowed in the rule book</w:t>
            </w:r>
          </w:p>
          <w:p w14:paraId="049EE20D" w14:textId="607C7C53" w:rsidR="002C47C6" w:rsidRDefault="002C47C6" w:rsidP="00501C9F">
            <w:pPr>
              <w:pStyle w:val="ListParagraph"/>
              <w:numPr>
                <w:ilvl w:val="0"/>
                <w:numId w:val="4"/>
              </w:numPr>
            </w:pPr>
            <w:r>
              <w:t>(see list in Peter’s document)</w:t>
            </w:r>
          </w:p>
        </w:tc>
      </w:tr>
      <w:tr w:rsidR="0092070B" w14:paraId="5F3A15B2" w14:textId="77777777" w:rsidTr="0092070B">
        <w:tc>
          <w:tcPr>
            <w:tcW w:w="704" w:type="dxa"/>
          </w:tcPr>
          <w:p w14:paraId="26A461B6" w14:textId="77777777" w:rsidR="0092070B" w:rsidRDefault="0092070B" w:rsidP="0073412F">
            <w:r>
              <w:t>3</w:t>
            </w:r>
          </w:p>
        </w:tc>
        <w:tc>
          <w:tcPr>
            <w:tcW w:w="8222" w:type="dxa"/>
          </w:tcPr>
          <w:p w14:paraId="0B454BA7" w14:textId="77777777" w:rsidR="0092070B" w:rsidRPr="00C4546E" w:rsidRDefault="0092070B" w:rsidP="003531AE">
            <w:pPr>
              <w:keepNext/>
              <w:rPr>
                <w:b/>
                <w:bCs/>
              </w:rPr>
            </w:pPr>
            <w:r w:rsidRPr="00C4546E">
              <w:rPr>
                <w:b/>
                <w:bCs/>
              </w:rPr>
              <w:t>Minutes of the previous meeting</w:t>
            </w:r>
            <w:r w:rsidR="00D044B3" w:rsidRPr="00C4546E">
              <w:rPr>
                <w:b/>
                <w:bCs/>
              </w:rPr>
              <w:t xml:space="preserve"> of members</w:t>
            </w:r>
            <w:r w:rsidR="003531AE" w:rsidRPr="00C4546E">
              <w:rPr>
                <w:b/>
                <w:bCs/>
              </w:rPr>
              <w:t>:</w:t>
            </w:r>
          </w:p>
          <w:p w14:paraId="62FA5200" w14:textId="3EC184D0" w:rsidR="002C47C6" w:rsidRDefault="00C4546E" w:rsidP="002C47C6">
            <w:pPr>
              <w:keepNext/>
            </w:pPr>
            <w:r>
              <w:t xml:space="preserve">2023 Minutes confirmed </w:t>
            </w:r>
          </w:p>
          <w:p w14:paraId="402384DB" w14:textId="6C3986D3" w:rsidR="002C47C6" w:rsidRDefault="002C47C6" w:rsidP="002C47C6">
            <w:pPr>
              <w:keepNext/>
            </w:pPr>
            <w:r w:rsidRPr="00C4546E">
              <w:rPr>
                <w:b/>
                <w:bCs/>
              </w:rPr>
              <w:t>Moved:</w:t>
            </w:r>
            <w:r>
              <w:t xml:space="preserve"> Malcolm Wells</w:t>
            </w:r>
          </w:p>
          <w:p w14:paraId="00C1EF6B" w14:textId="25C50E59" w:rsidR="002C47C6" w:rsidRDefault="002C47C6" w:rsidP="002C47C6">
            <w:pPr>
              <w:keepNext/>
            </w:pPr>
            <w:r w:rsidRPr="00C4546E">
              <w:rPr>
                <w:b/>
                <w:bCs/>
              </w:rPr>
              <w:t>Seconded:</w:t>
            </w:r>
            <w:r w:rsidR="00C4546E">
              <w:rPr>
                <w:b/>
                <w:bCs/>
              </w:rPr>
              <w:t xml:space="preserve"> </w:t>
            </w:r>
            <w:r w:rsidR="00B912E4" w:rsidRPr="00B912E4">
              <w:t>Jess Miles</w:t>
            </w:r>
          </w:p>
          <w:p w14:paraId="30C3B622" w14:textId="3ED8FEEA" w:rsidR="002C47C6" w:rsidRDefault="002C47C6" w:rsidP="002C47C6">
            <w:pPr>
              <w:keepNext/>
            </w:pPr>
            <w:r>
              <w:t>All in favour</w:t>
            </w:r>
          </w:p>
          <w:p w14:paraId="433C3C81" w14:textId="77777777" w:rsidR="0092070B" w:rsidRDefault="0092070B" w:rsidP="00C4546E">
            <w:pPr>
              <w:keepNext/>
            </w:pPr>
          </w:p>
          <w:p w14:paraId="072CDD7F" w14:textId="6015C6CC" w:rsidR="00C4546E" w:rsidRPr="00C4546E" w:rsidRDefault="00C4546E" w:rsidP="00C4546E">
            <w:pPr>
              <w:keepNext/>
              <w:rPr>
                <w:b/>
                <w:bCs/>
              </w:rPr>
            </w:pPr>
            <w:r w:rsidRPr="00C4546E">
              <w:rPr>
                <w:b/>
                <w:bCs/>
              </w:rPr>
              <w:t xml:space="preserve">Matters arising </w:t>
            </w:r>
            <w:r>
              <w:rPr>
                <w:b/>
                <w:bCs/>
              </w:rPr>
              <w:t xml:space="preserve">called </w:t>
            </w:r>
            <w:r>
              <w:rPr>
                <w:b/>
                <w:bCs/>
              </w:rPr>
              <w:br/>
              <w:t xml:space="preserve">- </w:t>
            </w:r>
          </w:p>
        </w:tc>
      </w:tr>
      <w:tr w:rsidR="0092070B" w14:paraId="5E9503C0" w14:textId="77777777" w:rsidTr="0092070B">
        <w:tc>
          <w:tcPr>
            <w:tcW w:w="704" w:type="dxa"/>
          </w:tcPr>
          <w:p w14:paraId="525F2F38" w14:textId="77777777" w:rsidR="0092070B" w:rsidRDefault="00D255F6" w:rsidP="0073412F">
            <w:r>
              <w:t>4</w:t>
            </w:r>
          </w:p>
        </w:tc>
        <w:tc>
          <w:tcPr>
            <w:tcW w:w="8222" w:type="dxa"/>
          </w:tcPr>
          <w:p w14:paraId="28A36437" w14:textId="77777777" w:rsidR="0092070B" w:rsidRPr="00937227" w:rsidRDefault="0092070B" w:rsidP="0073412F">
            <w:pPr>
              <w:rPr>
                <w:b/>
                <w:bCs/>
              </w:rPr>
            </w:pPr>
            <w:r w:rsidRPr="00937227">
              <w:rPr>
                <w:b/>
                <w:bCs/>
              </w:rPr>
              <w:t>Corporation reports</w:t>
            </w:r>
            <w:r w:rsidR="00DA54F0" w:rsidRPr="00937227">
              <w:rPr>
                <w:b/>
                <w:bCs/>
              </w:rPr>
              <w:t>:</w:t>
            </w:r>
          </w:p>
          <w:p w14:paraId="1BD449D9" w14:textId="77777777" w:rsidR="00937227" w:rsidRPr="00937227" w:rsidRDefault="006C3C4D" w:rsidP="00937227">
            <w:pPr>
              <w:pStyle w:val="ListParagraph"/>
              <w:rPr>
                <w:b/>
                <w:bCs/>
              </w:rPr>
            </w:pPr>
            <w:r w:rsidRPr="00937227">
              <w:rPr>
                <w:b/>
                <w:bCs/>
              </w:rPr>
              <w:t xml:space="preserve">Annual Report 2024 </w:t>
            </w:r>
          </w:p>
          <w:p w14:paraId="2368E4C9" w14:textId="224BF933" w:rsidR="002C47C6" w:rsidRDefault="006C3C4D" w:rsidP="00937227">
            <w:pPr>
              <w:pStyle w:val="ListParagraph"/>
            </w:pPr>
            <w:r w:rsidRPr="00937227">
              <w:rPr>
                <w:i/>
                <w:iCs/>
              </w:rPr>
              <w:t>Includes</w:t>
            </w:r>
            <w:r w:rsidR="00937227">
              <w:rPr>
                <w:i/>
                <w:iCs/>
              </w:rPr>
              <w:t>:</w:t>
            </w:r>
            <w:r w:rsidRPr="00937227">
              <w:rPr>
                <w:i/>
                <w:iCs/>
              </w:rPr>
              <w:t xml:space="preserve"> Chairperson, General Manager, Program and Financial repor</w:t>
            </w:r>
            <w:r w:rsidR="00937227">
              <w:rPr>
                <w:i/>
                <w:iCs/>
              </w:rPr>
              <w:t xml:space="preserve">t </w:t>
            </w:r>
          </w:p>
          <w:p w14:paraId="6D1D8F57" w14:textId="44BEC675" w:rsidR="002C47C6" w:rsidRDefault="002C47C6" w:rsidP="00501C9F">
            <w:pPr>
              <w:pStyle w:val="ListParagraph"/>
              <w:numPr>
                <w:ilvl w:val="0"/>
                <w:numId w:val="4"/>
              </w:numPr>
            </w:pPr>
            <w:r>
              <w:t>Referred to the Annual Report for all activities</w:t>
            </w:r>
          </w:p>
          <w:p w14:paraId="5D60A8C6" w14:textId="77777777" w:rsidR="002C47C6" w:rsidRDefault="002C47C6" w:rsidP="002C47C6"/>
          <w:p w14:paraId="782D479E" w14:textId="60FF347C" w:rsidR="002C47C6" w:rsidRDefault="002C47C6" w:rsidP="002C47C6">
            <w:r w:rsidRPr="00937227">
              <w:rPr>
                <w:b/>
                <w:bCs/>
              </w:rPr>
              <w:t>Aaron</w:t>
            </w:r>
            <w:r w:rsidR="00937227">
              <w:rPr>
                <w:b/>
                <w:bCs/>
              </w:rPr>
              <w:t xml:space="preserve"> Robertson</w:t>
            </w:r>
            <w:r w:rsidRPr="00937227">
              <w:rPr>
                <w:b/>
                <w:bCs/>
              </w:rPr>
              <w:t xml:space="preserve"> regarding the financials</w:t>
            </w:r>
            <w:r>
              <w:t xml:space="preserve"> – </w:t>
            </w:r>
            <w:r w:rsidR="00937227">
              <w:br/>
            </w:r>
            <w:r>
              <w:t>A</w:t>
            </w:r>
            <w:r w:rsidR="00937227">
              <w:t>aron a</w:t>
            </w:r>
            <w:r>
              <w:t>cknowledge</w:t>
            </w:r>
            <w:r w:rsidR="00937227">
              <w:t>d</w:t>
            </w:r>
            <w:r>
              <w:t xml:space="preserve"> </w:t>
            </w:r>
            <w:r w:rsidR="00937227">
              <w:t>the</w:t>
            </w:r>
            <w:r>
              <w:t xml:space="preserve"> </w:t>
            </w:r>
            <w:r w:rsidR="00937227">
              <w:t>impact</w:t>
            </w:r>
            <w:r>
              <w:t xml:space="preserve"> CHAC </w:t>
            </w:r>
            <w:r w:rsidR="00937227">
              <w:t xml:space="preserve">has in the Circular Head community </w:t>
            </w:r>
            <w:r>
              <w:t xml:space="preserve">– </w:t>
            </w:r>
            <w:r w:rsidR="0091317D">
              <w:t>he extended his c</w:t>
            </w:r>
            <w:r>
              <w:t>ongratulations to the tea</w:t>
            </w:r>
            <w:r w:rsidR="0091317D">
              <w:t xml:space="preserve">m. </w:t>
            </w:r>
          </w:p>
          <w:p w14:paraId="4B2EF2E1" w14:textId="751C3C45" w:rsidR="002C47C6" w:rsidRDefault="0091317D" w:rsidP="002C47C6">
            <w:r>
              <w:t>Aaron also thanked</w:t>
            </w:r>
            <w:r w:rsidR="002C47C6">
              <w:t xml:space="preserve"> the finance team that keeps things trim and up to date</w:t>
            </w:r>
            <w:r>
              <w:t xml:space="preserve">. </w:t>
            </w:r>
            <w:r>
              <w:br/>
            </w:r>
            <w:r>
              <w:br/>
              <w:t xml:space="preserve">Overall, CHAC is in a good, strong, financial position. </w:t>
            </w:r>
          </w:p>
          <w:p w14:paraId="4BE6E946" w14:textId="59F4B677" w:rsidR="002C47C6" w:rsidRDefault="002C47C6" w:rsidP="002C47C6">
            <w:r w:rsidRPr="0091317D">
              <w:rPr>
                <w:b/>
                <w:bCs/>
              </w:rPr>
              <w:lastRenderedPageBreak/>
              <w:t>YE June 2024 – page 51</w:t>
            </w:r>
            <w:r>
              <w:t xml:space="preserve"> – </w:t>
            </w:r>
            <w:r w:rsidRPr="0091317D">
              <w:rPr>
                <w:i/>
                <w:iCs/>
              </w:rPr>
              <w:t>highlights</w:t>
            </w:r>
          </w:p>
          <w:p w14:paraId="6AF386D0" w14:textId="77777777" w:rsidR="002C47C6" w:rsidRDefault="002C47C6" w:rsidP="00501C9F">
            <w:pPr>
              <w:pStyle w:val="ListParagraph"/>
              <w:numPr>
                <w:ilvl w:val="0"/>
                <w:numId w:val="4"/>
              </w:numPr>
            </w:pPr>
            <w:r>
              <w:t>Income over $5 mill for the first time ever</w:t>
            </w:r>
          </w:p>
          <w:p w14:paraId="1F4451E9" w14:textId="7BFA1150" w:rsidR="002C47C6" w:rsidRDefault="002C47C6" w:rsidP="00501C9F">
            <w:pPr>
              <w:pStyle w:val="ListParagraph"/>
              <w:numPr>
                <w:ilvl w:val="0"/>
                <w:numId w:val="4"/>
              </w:numPr>
            </w:pPr>
            <w:r>
              <w:t>Lot of costs that need to be expended to provide</w:t>
            </w:r>
            <w:r w:rsidR="00C4546E">
              <w:t xml:space="preserve"> </w:t>
            </w:r>
            <w:r w:rsidR="0091317D">
              <w:t>CHAC</w:t>
            </w:r>
            <w:r>
              <w:t xml:space="preserve"> services</w:t>
            </w:r>
          </w:p>
          <w:p w14:paraId="4C3EF58D" w14:textId="4BCFC21B" w:rsidR="002C47C6" w:rsidRDefault="002C47C6" w:rsidP="00501C9F">
            <w:pPr>
              <w:pStyle w:val="ListParagraph"/>
              <w:numPr>
                <w:ilvl w:val="0"/>
                <w:numId w:val="4"/>
              </w:numPr>
            </w:pPr>
            <w:r>
              <w:t>Biggest costs are in employment ($3.6</w:t>
            </w:r>
            <w:r w:rsidR="0091317D">
              <w:t xml:space="preserve"> </w:t>
            </w:r>
            <w:r>
              <w:t>-</w:t>
            </w:r>
            <w:r w:rsidR="0091317D">
              <w:t xml:space="preserve"> </w:t>
            </w:r>
            <w:r>
              <w:t>3.7 mill</w:t>
            </w:r>
            <w:r w:rsidR="0091317D">
              <w:t>ion goes</w:t>
            </w:r>
            <w:r>
              <w:t xml:space="preserve"> back to community in employment)</w:t>
            </w:r>
          </w:p>
          <w:p w14:paraId="60B9C963" w14:textId="77777777" w:rsidR="002C47C6" w:rsidRDefault="002C47C6" w:rsidP="00501C9F">
            <w:pPr>
              <w:pStyle w:val="ListParagraph"/>
              <w:numPr>
                <w:ilvl w:val="0"/>
                <w:numId w:val="4"/>
              </w:numPr>
            </w:pPr>
            <w:r>
              <w:t>Some programs break even, some generate and some cost – al balances out</w:t>
            </w:r>
          </w:p>
          <w:p w14:paraId="41CB4B6D" w14:textId="5B062622" w:rsidR="002C47C6" w:rsidRDefault="0091317D" w:rsidP="00501C9F">
            <w:pPr>
              <w:pStyle w:val="ListParagraph"/>
              <w:numPr>
                <w:ilvl w:val="0"/>
                <w:numId w:val="4"/>
              </w:numPr>
            </w:pPr>
            <w:r>
              <w:t>Winston House</w:t>
            </w:r>
            <w:r w:rsidR="002C47C6">
              <w:t xml:space="preserve"> was sold which generated some money for CHAC</w:t>
            </w:r>
          </w:p>
          <w:p w14:paraId="390EAD64" w14:textId="77777777" w:rsidR="0091317D" w:rsidRDefault="002C47C6" w:rsidP="0091317D">
            <w:r w:rsidRPr="0091317D">
              <w:rPr>
                <w:b/>
                <w:bCs/>
              </w:rPr>
              <w:t>Bottom line on page 52</w:t>
            </w:r>
            <w:r>
              <w:t xml:space="preserve"> </w:t>
            </w:r>
          </w:p>
          <w:p w14:paraId="47B7510A" w14:textId="72679D3A" w:rsidR="002C47C6" w:rsidRDefault="002C47C6" w:rsidP="00501C9F">
            <w:pPr>
              <w:pStyle w:val="ListParagraph"/>
              <w:numPr>
                <w:ilvl w:val="0"/>
                <w:numId w:val="4"/>
              </w:numPr>
            </w:pPr>
            <w:r>
              <w:t>$175,000K for the year, which is a small improvement on the previous year</w:t>
            </w:r>
          </w:p>
          <w:p w14:paraId="1F63B593" w14:textId="77777777" w:rsidR="0091317D" w:rsidRDefault="002C47C6" w:rsidP="0091317D">
            <w:pPr>
              <w:rPr>
                <w:b/>
                <w:bCs/>
              </w:rPr>
            </w:pPr>
            <w:r w:rsidRPr="0091317D">
              <w:rPr>
                <w:b/>
                <w:bCs/>
              </w:rPr>
              <w:t>Page 50 – Balance sheet</w:t>
            </w:r>
          </w:p>
          <w:p w14:paraId="6B23574F" w14:textId="77777777" w:rsidR="0091317D" w:rsidRDefault="0091317D" w:rsidP="0091317D">
            <w:r w:rsidRPr="0091317D">
              <w:rPr>
                <w:b/>
                <w:bCs/>
              </w:rPr>
              <w:t>Further notes:</w:t>
            </w:r>
            <w:r>
              <w:t xml:space="preserve"> </w:t>
            </w:r>
          </w:p>
          <w:p w14:paraId="74C5934B" w14:textId="252CD434" w:rsidR="002C47C6" w:rsidRPr="0091317D" w:rsidRDefault="0091317D" w:rsidP="00501C9F">
            <w:pPr>
              <w:pStyle w:val="ListParagraph"/>
              <w:numPr>
                <w:ilvl w:val="0"/>
                <w:numId w:val="4"/>
              </w:numPr>
              <w:rPr>
                <w:b/>
                <w:bCs/>
              </w:rPr>
            </w:pPr>
            <w:r>
              <w:t>A</w:t>
            </w:r>
            <w:r w:rsidR="002C47C6">
              <w:t>ll cash holding is to be expended</w:t>
            </w:r>
          </w:p>
          <w:p w14:paraId="39587856" w14:textId="77777777" w:rsidR="00521E16" w:rsidRDefault="00521E16" w:rsidP="00501C9F">
            <w:pPr>
              <w:pStyle w:val="ListParagraph"/>
              <w:numPr>
                <w:ilvl w:val="0"/>
                <w:numId w:val="4"/>
              </w:numPr>
            </w:pPr>
            <w:r>
              <w:t>People are the most important asset – even if it comes at a cost</w:t>
            </w:r>
          </w:p>
          <w:p w14:paraId="3EAC5A10" w14:textId="35471728" w:rsidR="00521E16" w:rsidRDefault="00521E16" w:rsidP="00501C9F">
            <w:pPr>
              <w:pStyle w:val="ListParagraph"/>
              <w:numPr>
                <w:ilvl w:val="0"/>
                <w:numId w:val="4"/>
              </w:numPr>
            </w:pPr>
            <w:r>
              <w:t xml:space="preserve">Asked for any questions – </w:t>
            </w:r>
            <w:r w:rsidR="0091317D">
              <w:rPr>
                <w:i/>
                <w:iCs/>
              </w:rPr>
              <w:t>none</w:t>
            </w:r>
          </w:p>
          <w:p w14:paraId="696A8D94" w14:textId="415CAA76" w:rsidR="00521E16" w:rsidRDefault="00521E16" w:rsidP="00501C9F">
            <w:pPr>
              <w:pStyle w:val="ListParagraph"/>
              <w:numPr>
                <w:ilvl w:val="0"/>
                <w:numId w:val="4"/>
              </w:numPr>
            </w:pPr>
            <w:r>
              <w:t>Auditor gave a clear health report</w:t>
            </w:r>
          </w:p>
          <w:p w14:paraId="6A52D59B" w14:textId="77777777" w:rsidR="00521E16" w:rsidRDefault="00521E16" w:rsidP="00501C9F">
            <w:pPr>
              <w:pStyle w:val="ListParagraph"/>
              <w:numPr>
                <w:ilvl w:val="0"/>
                <w:numId w:val="4"/>
              </w:numPr>
            </w:pPr>
            <w:r>
              <w:t xml:space="preserve">Tabled the financial statements to be accepted </w:t>
            </w:r>
          </w:p>
          <w:p w14:paraId="0CA4CB19" w14:textId="77777777" w:rsidR="00521E16" w:rsidRDefault="00521E16" w:rsidP="00501C9F">
            <w:pPr>
              <w:pStyle w:val="ListParagraph"/>
              <w:numPr>
                <w:ilvl w:val="0"/>
                <w:numId w:val="4"/>
              </w:numPr>
            </w:pPr>
            <w:r>
              <w:t>Move: Aaron, Seconded: Kelly – all in favour</w:t>
            </w:r>
          </w:p>
          <w:p w14:paraId="72DDFCF9" w14:textId="77777777" w:rsidR="00B912E4" w:rsidRDefault="00B912E4" w:rsidP="00B912E4">
            <w:pPr>
              <w:keepNext/>
              <w:rPr>
                <w:b/>
                <w:bCs/>
              </w:rPr>
            </w:pPr>
          </w:p>
          <w:p w14:paraId="45761FC1" w14:textId="0A936CDA" w:rsidR="00B912E4" w:rsidRPr="00780C52" w:rsidRDefault="00B912E4" w:rsidP="00B912E4">
            <w:pPr>
              <w:keepNext/>
            </w:pPr>
            <w:r w:rsidRPr="00780C52">
              <w:rPr>
                <w:b/>
                <w:bCs/>
              </w:rPr>
              <w:t>Moved:</w:t>
            </w:r>
            <w:r w:rsidRPr="00780C52">
              <w:t xml:space="preserve"> </w:t>
            </w:r>
            <w:r w:rsidR="00780C52" w:rsidRPr="00780C52">
              <w:t>Aaron Robertson</w:t>
            </w:r>
          </w:p>
          <w:p w14:paraId="5FACF8EB" w14:textId="21C04F49" w:rsidR="00B912E4" w:rsidRPr="00780C52" w:rsidRDefault="00B912E4" w:rsidP="00B912E4">
            <w:pPr>
              <w:keepNext/>
            </w:pPr>
            <w:r w:rsidRPr="00780C52">
              <w:rPr>
                <w:b/>
                <w:bCs/>
              </w:rPr>
              <w:t xml:space="preserve">Seconded: </w:t>
            </w:r>
            <w:r w:rsidR="00780C52" w:rsidRPr="00780C52">
              <w:t>Kelly Burke</w:t>
            </w:r>
          </w:p>
          <w:p w14:paraId="09D625FE" w14:textId="77777777" w:rsidR="00B912E4" w:rsidRPr="00780C52" w:rsidRDefault="00B912E4" w:rsidP="00B912E4">
            <w:pPr>
              <w:keepNext/>
            </w:pPr>
            <w:r w:rsidRPr="00780C52">
              <w:t>All in favour</w:t>
            </w:r>
          </w:p>
          <w:p w14:paraId="576C945A" w14:textId="77777777" w:rsidR="00521E16" w:rsidRDefault="00521E16" w:rsidP="00521E16"/>
          <w:p w14:paraId="301BE161" w14:textId="262F5184" w:rsidR="00521E16" w:rsidRDefault="00521E16" w:rsidP="00521E16">
            <w:r w:rsidRPr="00790059">
              <w:rPr>
                <w:b/>
                <w:bCs/>
              </w:rPr>
              <w:t>Peter</w:t>
            </w:r>
            <w:r w:rsidR="00790059" w:rsidRPr="00790059">
              <w:rPr>
                <w:b/>
                <w:bCs/>
              </w:rPr>
              <w:t xml:space="preserve"> Benson</w:t>
            </w:r>
            <w:r w:rsidRPr="00790059">
              <w:rPr>
                <w:b/>
                <w:bCs/>
              </w:rPr>
              <w:t xml:space="preserve"> gave a</w:t>
            </w:r>
            <w:r w:rsidR="00790059" w:rsidRPr="00790059">
              <w:rPr>
                <w:b/>
                <w:bCs/>
              </w:rPr>
              <w:t>n</w:t>
            </w:r>
            <w:r w:rsidRPr="00790059">
              <w:rPr>
                <w:b/>
                <w:bCs/>
              </w:rPr>
              <w:t xml:space="preserve"> overview of the organisation</w:t>
            </w:r>
            <w:r w:rsidR="00790059" w:rsidRPr="00790059">
              <w:rPr>
                <w:b/>
                <w:bCs/>
              </w:rPr>
              <w:t>.</w:t>
            </w:r>
            <w:r w:rsidR="00790059">
              <w:t xml:space="preserve"> </w:t>
            </w:r>
            <w:r w:rsidR="00790059">
              <w:br/>
              <w:t>Again highlighting, t</w:t>
            </w:r>
            <w:r>
              <w:t>he staff</w:t>
            </w:r>
            <w:r w:rsidR="00790059">
              <w:t>. As they a</w:t>
            </w:r>
            <w:r>
              <w:t xml:space="preserve">re </w:t>
            </w:r>
            <w:r w:rsidR="00790059">
              <w:t>exceptional</w:t>
            </w:r>
            <w:r>
              <w:t xml:space="preserve"> and go over and above – if it wasn’t for the staff </w:t>
            </w:r>
            <w:r w:rsidR="00790059">
              <w:t>CHAC</w:t>
            </w:r>
            <w:r>
              <w:t xml:space="preserve"> couldn’t do what we do or service the community</w:t>
            </w:r>
            <w:r w:rsidR="00790059">
              <w:t xml:space="preserve">. </w:t>
            </w:r>
            <w:r w:rsidR="00790059">
              <w:br/>
              <w:t>Peter expressed his</w:t>
            </w:r>
            <w:r>
              <w:t xml:space="preserve"> thanks to all staff for their commitment.  </w:t>
            </w:r>
            <w:r w:rsidR="00790059">
              <w:t>Acknowledged that t</w:t>
            </w:r>
            <w:r>
              <w:t>here has been some down time</w:t>
            </w:r>
            <w:r w:rsidR="00790059">
              <w:t>s</w:t>
            </w:r>
            <w:r>
              <w:t xml:space="preserve">, </w:t>
            </w:r>
            <w:r w:rsidR="00790059">
              <w:t>and stated that</w:t>
            </w:r>
            <w:r>
              <w:t xml:space="preserve"> we will rise again.</w:t>
            </w:r>
          </w:p>
          <w:p w14:paraId="3E5F34D1" w14:textId="77777777" w:rsidR="00521E16" w:rsidRDefault="00521E16" w:rsidP="00521E16"/>
          <w:p w14:paraId="22B20387" w14:textId="7CE81E5C" w:rsidR="00790059" w:rsidRDefault="00521E16" w:rsidP="00521E16">
            <w:r w:rsidRPr="00790059">
              <w:rPr>
                <w:b/>
                <w:bCs/>
              </w:rPr>
              <w:t>Plans for the pipeline:</w:t>
            </w:r>
            <w:r>
              <w:t xml:space="preserve"> CHAC has long battled for land, for a part of Tasmania that can be called CHAC homeland.  Block of land 260acres available at West Point, CHAC took the offer up – in the process for buying it for CHAC that will be with us and cannot be taken away.  </w:t>
            </w:r>
          </w:p>
          <w:p w14:paraId="485B47E3" w14:textId="2CBCF1EA" w:rsidR="00521E16" w:rsidRDefault="00790059" w:rsidP="00521E16">
            <w:r>
              <w:t>This land w</w:t>
            </w:r>
            <w:r w:rsidR="00521E16">
              <w:t xml:space="preserve">ill not be dictated by Government, and we will decide what we want to do.  It is exciting to think ahead and the future opportunities.  </w:t>
            </w:r>
          </w:p>
          <w:p w14:paraId="6A9D1D3E" w14:textId="0FCCA2A7" w:rsidR="00521E16" w:rsidRPr="00CE2904" w:rsidRDefault="00CE2904" w:rsidP="00521E16">
            <w:pPr>
              <w:rPr>
                <w:i/>
                <w:iCs/>
              </w:rPr>
            </w:pPr>
            <w:r>
              <w:rPr>
                <w:i/>
                <w:iCs/>
              </w:rPr>
              <w:t>Scott Enniss</w:t>
            </w:r>
            <w:r w:rsidR="00521E16" w:rsidRPr="00CE2904">
              <w:rPr>
                <w:i/>
                <w:iCs/>
              </w:rPr>
              <w:t xml:space="preserve"> said well done</w:t>
            </w:r>
            <w:r>
              <w:rPr>
                <w:i/>
                <w:iCs/>
              </w:rPr>
              <w:t xml:space="preserve"> – other members agreed. </w:t>
            </w:r>
          </w:p>
          <w:p w14:paraId="39185ECE" w14:textId="4ACFF68A" w:rsidR="00521E16" w:rsidRDefault="00790059" w:rsidP="00521E16">
            <w:r>
              <w:t>This block</w:t>
            </w:r>
            <w:r w:rsidR="00CE2904">
              <w:t xml:space="preserve"> is the only non-conservation block in the West-Point area. </w:t>
            </w:r>
            <w:r w:rsidR="00CE2904">
              <w:br/>
              <w:t>It</w:t>
            </w:r>
            <w:r>
              <w:t xml:space="preserve"> </w:t>
            </w:r>
            <w:r w:rsidR="00521E16">
              <w:t xml:space="preserve">will belong to us and </w:t>
            </w:r>
            <w:r>
              <w:t xml:space="preserve">become </w:t>
            </w:r>
            <w:r w:rsidR="00CE2904">
              <w:t xml:space="preserve">our homeland, a part of </w:t>
            </w:r>
            <w:r w:rsidR="00521E16">
              <w:t>who we are</w:t>
            </w:r>
            <w:r w:rsidR="00CE2904">
              <w:t xml:space="preserve">. </w:t>
            </w:r>
            <w:r w:rsidR="00CE2904">
              <w:br/>
              <w:t>W</w:t>
            </w:r>
            <w:r w:rsidR="00521E16">
              <w:t xml:space="preserve">e will have a big celebration when that occurs.  </w:t>
            </w:r>
          </w:p>
          <w:p w14:paraId="6BE03902" w14:textId="77777777" w:rsidR="00521E16" w:rsidRDefault="00521E16" w:rsidP="00521E16"/>
          <w:p w14:paraId="0AE6AF13" w14:textId="77777777" w:rsidR="00521E16" w:rsidRDefault="00521E16" w:rsidP="00521E16">
            <w:r w:rsidRPr="00CE2904">
              <w:rPr>
                <w:b/>
                <w:bCs/>
              </w:rPr>
              <w:t>Question</w:t>
            </w:r>
            <w:r>
              <w:t xml:space="preserve"> – </w:t>
            </w:r>
            <w:r w:rsidRPr="00CE2904">
              <w:rPr>
                <w:i/>
                <w:iCs/>
              </w:rPr>
              <w:t>is it from CHAC funds?</w:t>
            </w:r>
          </w:p>
          <w:p w14:paraId="3C492ECB" w14:textId="11A8216D" w:rsidR="00521E16" w:rsidRDefault="00521E16" w:rsidP="00521E16">
            <w:r>
              <w:t>Hoping for part funding from I</w:t>
            </w:r>
            <w:r w:rsidR="00CE2904">
              <w:t xml:space="preserve">ndigenous </w:t>
            </w:r>
            <w:r>
              <w:t>L</w:t>
            </w:r>
            <w:r w:rsidR="00CE2904">
              <w:t xml:space="preserve">and </w:t>
            </w:r>
            <w:r>
              <w:t>S</w:t>
            </w:r>
            <w:r w:rsidR="00CE2904">
              <w:t xml:space="preserve">ea </w:t>
            </w:r>
            <w:r>
              <w:t>C</w:t>
            </w:r>
            <w:r w:rsidR="00CE2904">
              <w:t>ouncil (ILSC)</w:t>
            </w:r>
            <w:r>
              <w:t>, and some from CHAC.</w:t>
            </w:r>
            <w:r w:rsidR="00CE2904">
              <w:br/>
            </w:r>
            <w:r w:rsidR="00CE2904">
              <w:lastRenderedPageBreak/>
              <w:br/>
              <w:t xml:space="preserve">If not, CHAC will fund this venture. </w:t>
            </w:r>
          </w:p>
        </w:tc>
      </w:tr>
      <w:tr w:rsidR="00AF6CA9" w14:paraId="198D4ABC" w14:textId="77777777" w:rsidTr="0092070B">
        <w:tc>
          <w:tcPr>
            <w:tcW w:w="704" w:type="dxa"/>
          </w:tcPr>
          <w:p w14:paraId="696AC161" w14:textId="23F3F929" w:rsidR="00AF6CA9" w:rsidRDefault="00F22136" w:rsidP="0073412F">
            <w:r>
              <w:lastRenderedPageBreak/>
              <w:t>5</w:t>
            </w:r>
          </w:p>
        </w:tc>
        <w:tc>
          <w:tcPr>
            <w:tcW w:w="8222" w:type="dxa"/>
          </w:tcPr>
          <w:p w14:paraId="364616BB" w14:textId="77777777" w:rsidR="00AF6CA9" w:rsidRDefault="009F4A69" w:rsidP="00CF5F66">
            <w:r w:rsidRPr="00CE2904">
              <w:rPr>
                <w:b/>
                <w:bCs/>
              </w:rPr>
              <w:t>Appoint</w:t>
            </w:r>
            <w:r w:rsidR="00CF5F66" w:rsidRPr="00CE2904">
              <w:rPr>
                <w:b/>
                <w:bCs/>
              </w:rPr>
              <w:t xml:space="preserve">ment of </w:t>
            </w:r>
            <w:r w:rsidRPr="00CE2904">
              <w:rPr>
                <w:b/>
                <w:bCs/>
              </w:rPr>
              <w:t xml:space="preserve">an auditor for the next financial </w:t>
            </w:r>
            <w:r w:rsidR="00D96EDF" w:rsidRPr="00CE2904">
              <w:rPr>
                <w:b/>
                <w:bCs/>
              </w:rPr>
              <w:t>year</w:t>
            </w:r>
            <w:r w:rsidR="00D96EDF">
              <w:t xml:space="preserve"> </w:t>
            </w:r>
            <w:r w:rsidR="00D96EDF" w:rsidRPr="00CE2904">
              <w:rPr>
                <w:i/>
                <w:iCs/>
              </w:rPr>
              <w:t>(</w:t>
            </w:r>
            <w:r w:rsidR="006C3C4D" w:rsidRPr="00CE2904">
              <w:rPr>
                <w:i/>
                <w:iCs/>
              </w:rPr>
              <w:t>Treasurer)</w:t>
            </w:r>
          </w:p>
          <w:p w14:paraId="40AEC853" w14:textId="77777777" w:rsidR="00521E16" w:rsidRDefault="00521E16" w:rsidP="00501C9F">
            <w:pPr>
              <w:pStyle w:val="ListParagraph"/>
              <w:numPr>
                <w:ilvl w:val="0"/>
                <w:numId w:val="4"/>
              </w:numPr>
            </w:pPr>
            <w:r>
              <w:t xml:space="preserve">Have had the same auditor for the past five years, but need fresh eyes on the books and a larger team.  </w:t>
            </w:r>
          </w:p>
          <w:p w14:paraId="17FDDE7B" w14:textId="77777777" w:rsidR="00521E16" w:rsidRDefault="00521E16" w:rsidP="00501C9F">
            <w:pPr>
              <w:pStyle w:val="ListParagraph"/>
              <w:numPr>
                <w:ilvl w:val="0"/>
                <w:numId w:val="4"/>
              </w:numPr>
            </w:pPr>
            <w:r>
              <w:t>This is required for good governance.</w:t>
            </w:r>
          </w:p>
          <w:p w14:paraId="446241C6" w14:textId="77777777" w:rsidR="00521E16" w:rsidRDefault="00521E16" w:rsidP="00501C9F">
            <w:pPr>
              <w:pStyle w:val="ListParagraph"/>
              <w:numPr>
                <w:ilvl w:val="0"/>
                <w:numId w:val="4"/>
              </w:numPr>
            </w:pPr>
            <w:r>
              <w:t>Not many options available, but have received three quotes – two from the mainland.</w:t>
            </w:r>
          </w:p>
          <w:p w14:paraId="33B9A6C0" w14:textId="296509CE" w:rsidR="00521E16" w:rsidRDefault="00521E16" w:rsidP="00501C9F">
            <w:pPr>
              <w:pStyle w:val="ListParagraph"/>
              <w:numPr>
                <w:ilvl w:val="0"/>
                <w:numId w:val="4"/>
              </w:numPr>
            </w:pPr>
            <w:r>
              <w:t>All provided very professional approaches.</w:t>
            </w:r>
          </w:p>
          <w:p w14:paraId="5964C957" w14:textId="77777777" w:rsidR="00521E16" w:rsidRDefault="00521E16" w:rsidP="00501C9F">
            <w:pPr>
              <w:pStyle w:val="ListParagraph"/>
              <w:numPr>
                <w:ilvl w:val="0"/>
                <w:numId w:val="4"/>
              </w:numPr>
            </w:pPr>
            <w:r>
              <w:t>New Auditor – Ben Coul from Synetic.  We need to set remuneration of $20k + GST.  The previous auditor was $8-9k.</w:t>
            </w:r>
          </w:p>
          <w:p w14:paraId="3F8983AD" w14:textId="6E4B9540" w:rsidR="00521E16" w:rsidRPr="00CE2904" w:rsidRDefault="00521E16" w:rsidP="00521E16">
            <w:pPr>
              <w:rPr>
                <w:b/>
                <w:bCs/>
              </w:rPr>
            </w:pPr>
            <w:r w:rsidRPr="00CE2904">
              <w:rPr>
                <w:b/>
                <w:bCs/>
              </w:rPr>
              <w:t>Table – New Auditor and set the remuneration.</w:t>
            </w:r>
          </w:p>
        </w:tc>
      </w:tr>
      <w:tr w:rsidR="00AF6CA9" w14:paraId="7CC64CBC" w14:textId="77777777" w:rsidTr="0092070B">
        <w:tc>
          <w:tcPr>
            <w:tcW w:w="704" w:type="dxa"/>
          </w:tcPr>
          <w:p w14:paraId="5C78BB54" w14:textId="5ED136E3" w:rsidR="00AF6CA9" w:rsidRDefault="00F22136" w:rsidP="0073412F">
            <w:r>
              <w:t>6</w:t>
            </w:r>
          </w:p>
        </w:tc>
        <w:tc>
          <w:tcPr>
            <w:tcW w:w="8222" w:type="dxa"/>
          </w:tcPr>
          <w:p w14:paraId="1AAAD70C" w14:textId="61A9C90E" w:rsidR="004E39BD" w:rsidRPr="00CE2904" w:rsidRDefault="002A2E55" w:rsidP="00692833">
            <w:pPr>
              <w:rPr>
                <w:b/>
                <w:bCs/>
              </w:rPr>
            </w:pPr>
            <w:r w:rsidRPr="00CE2904">
              <w:rPr>
                <w:b/>
                <w:bCs/>
              </w:rPr>
              <w:t>Election of directors (As per Rule Book Section 8).</w:t>
            </w:r>
            <w:r w:rsidR="00CE2904">
              <w:rPr>
                <w:b/>
                <w:bCs/>
              </w:rPr>
              <w:t xml:space="preserve"> </w:t>
            </w:r>
          </w:p>
          <w:p w14:paraId="14282761" w14:textId="075ACC43" w:rsidR="004E39BD" w:rsidRDefault="004E39BD" w:rsidP="00501C9F">
            <w:pPr>
              <w:pStyle w:val="ListParagraph"/>
              <w:numPr>
                <w:ilvl w:val="0"/>
                <w:numId w:val="4"/>
              </w:numPr>
            </w:pPr>
            <w:r>
              <w:t xml:space="preserve">Peter </w:t>
            </w:r>
            <w:r w:rsidR="00CE2904">
              <w:t xml:space="preserve">Benson </w:t>
            </w:r>
            <w:r>
              <w:t xml:space="preserve">explained that Stephanie resigned from her </w:t>
            </w:r>
            <w:r w:rsidR="00CE2904">
              <w:t xml:space="preserve">Director </w:t>
            </w:r>
            <w:r>
              <w:t xml:space="preserve">position </w:t>
            </w:r>
            <w:r w:rsidR="00CE2904">
              <w:t>on the 5/11/2024.</w:t>
            </w:r>
          </w:p>
          <w:p w14:paraId="31AED80B" w14:textId="77777777" w:rsidR="00CE2904" w:rsidRDefault="004E39BD" w:rsidP="00501C9F">
            <w:pPr>
              <w:pStyle w:val="ListParagraph"/>
              <w:numPr>
                <w:ilvl w:val="0"/>
                <w:numId w:val="4"/>
              </w:numPr>
            </w:pPr>
            <w:r>
              <w:t xml:space="preserve">Four positions </w:t>
            </w:r>
            <w:r w:rsidR="00CE2904">
              <w:t>a</w:t>
            </w:r>
            <w:r>
              <w:t>re available and there is four candidates.</w:t>
            </w:r>
          </w:p>
          <w:p w14:paraId="4E5FD7FD" w14:textId="77777777" w:rsidR="00CE2904" w:rsidRDefault="00CE2904" w:rsidP="00CE2904">
            <w:pPr>
              <w:pStyle w:val="ListParagraph"/>
            </w:pPr>
          </w:p>
          <w:p w14:paraId="73C71C80" w14:textId="669E0768" w:rsidR="004E39BD" w:rsidRDefault="00CE2904" w:rsidP="00CE2904">
            <w:r w:rsidRPr="00CE2904">
              <w:rPr>
                <w:b/>
                <w:bCs/>
              </w:rPr>
              <w:t>Reappointed:</w:t>
            </w:r>
            <w:r>
              <w:t xml:space="preserve"> </w:t>
            </w:r>
            <w:r w:rsidR="004E39BD">
              <w:t xml:space="preserve">Aaron </w:t>
            </w:r>
            <w:r>
              <w:t xml:space="preserve">Robertson </w:t>
            </w:r>
            <w:r w:rsidR="004E39BD">
              <w:t xml:space="preserve">and Gypsy </w:t>
            </w:r>
            <w:r>
              <w:t>Draven</w:t>
            </w:r>
          </w:p>
          <w:p w14:paraId="279564DE" w14:textId="77777777" w:rsidR="00CE2904" w:rsidRDefault="00CE2904" w:rsidP="00CE2904"/>
          <w:p w14:paraId="330BEC95" w14:textId="020C44DB" w:rsidR="004E39BD" w:rsidRDefault="004E39BD" w:rsidP="00692833">
            <w:r w:rsidRPr="00CE2904">
              <w:rPr>
                <w:b/>
                <w:bCs/>
              </w:rPr>
              <w:t>New Candidates</w:t>
            </w:r>
            <w:r>
              <w:t xml:space="preserve"> – Dillon Roberts and Angie Mole – </w:t>
            </w:r>
            <w:r w:rsidRPr="008E5052">
              <w:rPr>
                <w:i/>
                <w:iCs/>
              </w:rPr>
              <w:t>both members</w:t>
            </w:r>
          </w:p>
          <w:p w14:paraId="122F0DA0" w14:textId="1CC035C0" w:rsidR="001F5D86" w:rsidRPr="001F5D86" w:rsidRDefault="004E39BD" w:rsidP="00692833">
            <w:pPr>
              <w:rPr>
                <w:i/>
                <w:iCs/>
              </w:rPr>
            </w:pPr>
            <w:r>
              <w:t>Dillon lives in Wynyard and Angie lives in Queensland</w:t>
            </w:r>
            <w:r w:rsidR="001F5D86">
              <w:br/>
            </w:r>
            <w:r w:rsidR="001F5D86">
              <w:br/>
              <w:t xml:space="preserve">Peter Benson called for discussion – </w:t>
            </w:r>
            <w:r w:rsidR="001F5D86">
              <w:rPr>
                <w:i/>
                <w:iCs/>
              </w:rPr>
              <w:t xml:space="preserve">no comments from the floor. </w:t>
            </w:r>
          </w:p>
          <w:p w14:paraId="714E95DC" w14:textId="77777777" w:rsidR="008E5052" w:rsidRDefault="008E5052" w:rsidP="00692833"/>
          <w:p w14:paraId="3F3B71C2" w14:textId="2C9BD531" w:rsidR="004E39BD" w:rsidRPr="008E5052" w:rsidRDefault="004E39BD" w:rsidP="00692833">
            <w:pPr>
              <w:rPr>
                <w:b/>
                <w:bCs/>
              </w:rPr>
            </w:pPr>
            <w:r w:rsidRPr="008E5052">
              <w:rPr>
                <w:b/>
                <w:bCs/>
              </w:rPr>
              <w:t>By resolution th</w:t>
            </w:r>
            <w:r w:rsidR="008E5052" w:rsidRPr="008E5052">
              <w:rPr>
                <w:b/>
                <w:bCs/>
              </w:rPr>
              <w:t xml:space="preserve">e new candidates </w:t>
            </w:r>
            <w:r w:rsidRPr="008E5052">
              <w:rPr>
                <w:b/>
                <w:bCs/>
              </w:rPr>
              <w:t>will fill the roles</w:t>
            </w:r>
            <w:r w:rsidR="008E5052" w:rsidRPr="008E5052">
              <w:rPr>
                <w:b/>
                <w:bCs/>
              </w:rPr>
              <w:t>.</w:t>
            </w:r>
          </w:p>
          <w:p w14:paraId="749D91FA" w14:textId="08F8B263" w:rsidR="004E39BD" w:rsidRDefault="004E39BD" w:rsidP="00692833">
            <w:r>
              <w:t xml:space="preserve">Do not need to go to a vote – if all agree – </w:t>
            </w:r>
          </w:p>
          <w:p w14:paraId="045705C1" w14:textId="4E71B532" w:rsidR="004E39BD" w:rsidRDefault="004E39BD" w:rsidP="00692833">
            <w:r>
              <w:t>Motion to be put forward that these four positions</w:t>
            </w:r>
            <w:r w:rsidR="001F5D86">
              <w:t xml:space="preserve"> be accepted </w:t>
            </w:r>
          </w:p>
          <w:p w14:paraId="60060350" w14:textId="77777777" w:rsidR="001F5D86" w:rsidRPr="00780C52" w:rsidRDefault="004E39BD" w:rsidP="00692833">
            <w:r w:rsidRPr="00780C52">
              <w:rPr>
                <w:b/>
                <w:bCs/>
              </w:rPr>
              <w:t>Moved:</w:t>
            </w:r>
            <w:r w:rsidRPr="00780C52">
              <w:t xml:space="preserve">  </w:t>
            </w:r>
            <w:r w:rsidR="001F5D86" w:rsidRPr="00780C52">
              <w:t xml:space="preserve">Scott Enniss </w:t>
            </w:r>
            <w:r w:rsidRPr="00780C52">
              <w:t xml:space="preserve">  </w:t>
            </w:r>
          </w:p>
          <w:p w14:paraId="143042DE" w14:textId="55FD7F5C" w:rsidR="004E39BD" w:rsidRPr="00780C52" w:rsidRDefault="004E39BD" w:rsidP="00692833">
            <w:r w:rsidRPr="00780C52">
              <w:rPr>
                <w:b/>
                <w:bCs/>
              </w:rPr>
              <w:t>Seconded:</w:t>
            </w:r>
            <w:r w:rsidRPr="00780C52">
              <w:t xml:space="preserve"> </w:t>
            </w:r>
            <w:r w:rsidR="00780C52" w:rsidRPr="00780C52">
              <w:t>Aaron Barry</w:t>
            </w:r>
          </w:p>
          <w:p w14:paraId="7690B305" w14:textId="643347CB" w:rsidR="004E39BD" w:rsidRDefault="004E39BD" w:rsidP="00692833">
            <w:r>
              <w:t xml:space="preserve">Majority has it  </w:t>
            </w:r>
          </w:p>
          <w:p w14:paraId="5D4B2C9D" w14:textId="77777777" w:rsidR="004E39BD" w:rsidRDefault="004E39BD" w:rsidP="00692833"/>
          <w:p w14:paraId="71A82939" w14:textId="730C8F49" w:rsidR="004E39BD" w:rsidRDefault="004E39BD" w:rsidP="00692833">
            <w:r>
              <w:t>Peter B</w:t>
            </w:r>
            <w:r w:rsidR="001F5D86">
              <w:t>enson</w:t>
            </w:r>
            <w:r>
              <w:t xml:space="preserve"> spoke about the potential need to change the rule book</w:t>
            </w:r>
            <w:r w:rsidR="001F5D86">
              <w:t xml:space="preserve"> in relation to the maximum number of Directors on the CHAC Board. Allowing for optimal Indigenous Board Member ratios. </w:t>
            </w:r>
          </w:p>
          <w:p w14:paraId="1355CFB3" w14:textId="77777777" w:rsidR="004E39BD" w:rsidRDefault="004E39BD" w:rsidP="00692833"/>
          <w:p w14:paraId="530D7371" w14:textId="4937A58D" w:rsidR="004E39BD" w:rsidRDefault="001F5D86" w:rsidP="00692833">
            <w:r w:rsidRPr="001F5D86">
              <w:rPr>
                <w:b/>
                <w:bCs/>
              </w:rPr>
              <w:t>Question</w:t>
            </w:r>
            <w:r>
              <w:t xml:space="preserve"> – </w:t>
            </w:r>
            <w:r w:rsidR="000706C2">
              <w:t>Faye Grey</w:t>
            </w:r>
            <w:r w:rsidR="004E39BD">
              <w:t xml:space="preserve"> asked whether Angie could be Director from afar. </w:t>
            </w:r>
            <w:r w:rsidR="000706C2">
              <w:br/>
            </w:r>
            <w:r w:rsidR="004E39BD">
              <w:t xml:space="preserve">Reason being is that she has a </w:t>
            </w:r>
            <w:r w:rsidR="002552B7">
              <w:t>nephew</w:t>
            </w:r>
            <w:r w:rsidR="004E39BD">
              <w:t xml:space="preserve"> who wanted to join who was told he could no longer be a member.  </w:t>
            </w:r>
          </w:p>
          <w:p w14:paraId="582F5F7F" w14:textId="37C9F2C5" w:rsidR="000706C2" w:rsidRDefault="004E39BD" w:rsidP="00692833">
            <w:r>
              <w:t xml:space="preserve">Peter has encouraged them to reapply – </w:t>
            </w:r>
            <w:r w:rsidR="000706C2">
              <w:t xml:space="preserve">there had been a previous change to the membership process, unbeknownst to the Board. </w:t>
            </w:r>
          </w:p>
          <w:p w14:paraId="7BD8F530" w14:textId="534E32C5" w:rsidR="004E39BD" w:rsidRDefault="000706C2" w:rsidP="00692833">
            <w:r>
              <w:lastRenderedPageBreak/>
              <w:t xml:space="preserve">This is not in line with the greater CHAC vision and the person mentioned by Faye, is </w:t>
            </w:r>
            <w:r w:rsidR="004E39BD">
              <w:t>not the only person who has had the injustice and this will be rectified</w:t>
            </w:r>
            <w:r>
              <w:t xml:space="preserve">. </w:t>
            </w:r>
          </w:p>
          <w:p w14:paraId="22CB6F4A" w14:textId="36441466" w:rsidR="004E39BD" w:rsidRDefault="004E39BD" w:rsidP="00692833">
            <w:r>
              <w:t xml:space="preserve">Peter </w:t>
            </w:r>
            <w:r w:rsidR="000706C2">
              <w:t xml:space="preserve">stated CHAC </w:t>
            </w:r>
            <w:r>
              <w:t>will notify and say there was a misdemeanour</w:t>
            </w:r>
            <w:r w:rsidR="000706C2">
              <w:t xml:space="preserve"> to those impacted</w:t>
            </w:r>
            <w:r w:rsidR="00606C2F">
              <w:t xml:space="preserve"> will receive an apology and invitation to come back. </w:t>
            </w:r>
            <w:r w:rsidR="000706C2">
              <w:br/>
            </w:r>
            <w:r w:rsidR="000706C2">
              <w:br/>
            </w:r>
            <w:r w:rsidR="000706C2" w:rsidRPr="000706C2">
              <w:rPr>
                <w:b/>
                <w:bCs/>
              </w:rPr>
              <w:t>CHAC will reinstate:</w:t>
            </w:r>
            <w:r w:rsidR="000706C2">
              <w:t xml:space="preserve"> </w:t>
            </w:r>
          </w:p>
          <w:p w14:paraId="65701736" w14:textId="558EEB6A" w:rsidR="000706C2" w:rsidRDefault="000706C2" w:rsidP="00692833">
            <w:r>
              <w:t>Financial Members – Right to a voice and vote</w:t>
            </w:r>
            <w:r w:rsidR="00036EEE">
              <w:t>.</w:t>
            </w:r>
          </w:p>
          <w:p w14:paraId="713DD3D8" w14:textId="3408158A" w:rsidR="000706C2" w:rsidRDefault="000706C2" w:rsidP="00692833">
            <w:r>
              <w:t>Non-Financial Members – No voice, no vote.</w:t>
            </w:r>
          </w:p>
          <w:p w14:paraId="29991E6C" w14:textId="6EE60642" w:rsidR="004E39BD" w:rsidRDefault="000706C2" w:rsidP="00692833">
            <w:r>
              <w:t>Associate Members – Friends of CHAC (non-indigenous)</w:t>
            </w:r>
          </w:p>
          <w:p w14:paraId="646820CA" w14:textId="1A9EC8EF" w:rsidR="004E39BD" w:rsidRDefault="004E39BD" w:rsidP="00692833">
            <w:r>
              <w:t>Reconfirmation of Appointments</w:t>
            </w:r>
          </w:p>
          <w:p w14:paraId="09F09D23" w14:textId="7779EF23" w:rsidR="004E39BD" w:rsidRDefault="004E39BD" w:rsidP="00501C9F">
            <w:pPr>
              <w:pStyle w:val="ListParagraph"/>
              <w:numPr>
                <w:ilvl w:val="0"/>
                <w:numId w:val="4"/>
              </w:numPr>
            </w:pPr>
            <w:r>
              <w:t>Kelli, Jenny and Kelli Innes (absent)</w:t>
            </w:r>
          </w:p>
          <w:p w14:paraId="4C2B6AFF" w14:textId="77777777" w:rsidR="004E39BD" w:rsidRDefault="004E39BD" w:rsidP="004E39BD"/>
          <w:p w14:paraId="35C5D9A7" w14:textId="34882FA3" w:rsidR="004E39BD" w:rsidRPr="00780C52" w:rsidRDefault="004E39BD" w:rsidP="004E39BD">
            <w:r w:rsidRPr="00780C52">
              <w:t>By resolution that these people:</w:t>
            </w:r>
          </w:p>
          <w:p w14:paraId="49A20886" w14:textId="6DC20EF4" w:rsidR="004E39BD" w:rsidRPr="00780C52" w:rsidRDefault="004E39BD" w:rsidP="004E39BD">
            <w:r w:rsidRPr="00780C52">
              <w:rPr>
                <w:b/>
                <w:bCs/>
              </w:rPr>
              <w:t>Move</w:t>
            </w:r>
            <w:r w:rsidR="00606C2F" w:rsidRPr="00780C52">
              <w:rPr>
                <w:b/>
                <w:bCs/>
              </w:rPr>
              <w:t>d</w:t>
            </w:r>
            <w:r w:rsidRPr="00780C52">
              <w:rPr>
                <w:b/>
                <w:bCs/>
              </w:rPr>
              <w:t>:</w:t>
            </w:r>
            <w:r w:rsidRPr="00780C52">
              <w:t xml:space="preserve"> </w:t>
            </w:r>
            <w:r w:rsidR="00780C52" w:rsidRPr="00780C52">
              <w:t>Jess Miles</w:t>
            </w:r>
            <w:r w:rsidR="00606C2F" w:rsidRPr="00780C52">
              <w:br/>
            </w:r>
            <w:r w:rsidRPr="00780C52">
              <w:rPr>
                <w:b/>
                <w:bCs/>
              </w:rPr>
              <w:t>Seconded:</w:t>
            </w:r>
            <w:r w:rsidRPr="00780C52">
              <w:t xml:space="preserve"> </w:t>
            </w:r>
            <w:r w:rsidR="00606C2F" w:rsidRPr="00780C52">
              <w:t xml:space="preserve">Alan </w:t>
            </w:r>
            <w:r w:rsidRPr="00780C52">
              <w:t>Wolf</w:t>
            </w:r>
          </w:p>
          <w:p w14:paraId="5A172484" w14:textId="77777777" w:rsidR="004E39BD" w:rsidRDefault="004E39BD" w:rsidP="004E39BD"/>
          <w:p w14:paraId="7E2921B4" w14:textId="5E27D525" w:rsidR="004E39BD" w:rsidRDefault="004E39BD" w:rsidP="00606C2F">
            <w:r w:rsidRPr="00606C2F">
              <w:rPr>
                <w:b/>
                <w:bCs/>
              </w:rPr>
              <w:t>Member</w:t>
            </w:r>
            <w:r>
              <w:t xml:space="preserve"> – </w:t>
            </w:r>
            <w:r w:rsidR="00606C2F">
              <w:t>expressed concern</w:t>
            </w:r>
            <w:r>
              <w:t xml:space="preserve"> that </w:t>
            </w:r>
            <w:r w:rsidR="00606C2F">
              <w:t>board members</w:t>
            </w:r>
            <w:r>
              <w:t xml:space="preserve"> absent</w:t>
            </w:r>
            <w:r w:rsidR="00606C2F">
              <w:t xml:space="preserve"> from the community will be unable to hear the voices of the local people and familiarity will be impacted.</w:t>
            </w:r>
            <w:r>
              <w:t xml:space="preserve"> Peter</w:t>
            </w:r>
            <w:r w:rsidR="00545015">
              <w:t xml:space="preserve"> Benson</w:t>
            </w:r>
            <w:r>
              <w:t xml:space="preserve"> talked </w:t>
            </w:r>
            <w:r w:rsidR="00545015">
              <w:t>the gatherings and yarns that we used to have at CHAC and the opportunity for connection</w:t>
            </w:r>
            <w:r>
              <w:t xml:space="preserve"> –</w:t>
            </w:r>
            <w:r w:rsidR="00545015">
              <w:t xml:space="preserve"> Peter suggested </w:t>
            </w:r>
            <w:r>
              <w:t>this should be reintroduced</w:t>
            </w:r>
            <w:r w:rsidR="00545015">
              <w:t xml:space="preserve">. Highlighting a greater vision in which the elders </w:t>
            </w:r>
            <w:r w:rsidR="00EF29ED">
              <w:t xml:space="preserve">nurture the younger </w:t>
            </w:r>
            <w:r w:rsidR="00545015">
              <w:t>generation.</w:t>
            </w:r>
          </w:p>
          <w:p w14:paraId="1F637DDA" w14:textId="1D0D9699" w:rsidR="00EF29ED" w:rsidRDefault="00EF29ED" w:rsidP="00501C9F">
            <w:pPr>
              <w:pStyle w:val="ListParagraph"/>
              <w:numPr>
                <w:ilvl w:val="0"/>
                <w:numId w:val="4"/>
              </w:numPr>
            </w:pPr>
            <w:r>
              <w:t xml:space="preserve">Kelli D’Mont comes back a few times a year and will make sure she </w:t>
            </w:r>
          </w:p>
          <w:p w14:paraId="50FD0AAA" w14:textId="4C1C399D" w:rsidR="00EF29ED" w:rsidRDefault="00EF29ED" w:rsidP="00501C9F">
            <w:pPr>
              <w:pStyle w:val="ListParagraph"/>
              <w:numPr>
                <w:ilvl w:val="0"/>
                <w:numId w:val="4"/>
              </w:numPr>
            </w:pPr>
            <w:r>
              <w:t xml:space="preserve">Jenni – works at </w:t>
            </w:r>
            <w:r w:rsidR="00545015">
              <w:t>E</w:t>
            </w:r>
            <w:r>
              <w:t xml:space="preserve">dith </w:t>
            </w:r>
            <w:r w:rsidR="00545015">
              <w:t>C</w:t>
            </w:r>
            <w:r>
              <w:t xml:space="preserve">reek and </w:t>
            </w:r>
            <w:r w:rsidR="00545015">
              <w:t>R</w:t>
            </w:r>
            <w:r>
              <w:t>edpa schools, and semi</w:t>
            </w:r>
            <w:r w:rsidR="00545015">
              <w:t>-retirement</w:t>
            </w:r>
            <w:r>
              <w:t xml:space="preserve"> next year to be more available</w:t>
            </w:r>
          </w:p>
          <w:p w14:paraId="61DA36E6" w14:textId="749DE665" w:rsidR="00EF29ED" w:rsidRDefault="00EF29ED" w:rsidP="00501C9F">
            <w:pPr>
              <w:pStyle w:val="ListParagraph"/>
              <w:numPr>
                <w:ilvl w:val="0"/>
                <w:numId w:val="4"/>
              </w:numPr>
            </w:pPr>
            <w:r>
              <w:t>Dillon Roberts –</w:t>
            </w:r>
            <w:r w:rsidR="00545015">
              <w:t xml:space="preserve"> Kelly Burke</w:t>
            </w:r>
            <w:r>
              <w:t xml:space="preserve"> spoke on his behalf – he is on council at Wynyard tonight, otherwise would come – he is around the town</w:t>
            </w:r>
          </w:p>
          <w:p w14:paraId="42E34E29" w14:textId="1B6F97A0" w:rsidR="00EF29ED" w:rsidRDefault="00545015" w:rsidP="00EF29ED">
            <w:r>
              <w:t xml:space="preserve">            </w:t>
            </w:r>
            <w:r w:rsidR="00EF29ED">
              <w:t>Steph spoke about Dillon that he will visit and get to know the staff.</w:t>
            </w:r>
          </w:p>
          <w:p w14:paraId="2EFC947C" w14:textId="6DDE160E" w:rsidR="00EF29ED" w:rsidRDefault="00545015" w:rsidP="00EF29ED">
            <w:r>
              <w:t xml:space="preserve">            </w:t>
            </w:r>
            <w:r w:rsidR="00EF29ED">
              <w:t>M</w:t>
            </w:r>
            <w:r>
              <w:t>ultiple m</w:t>
            </w:r>
            <w:r w:rsidR="00EF29ED">
              <w:t>embers spoke very highly of Dillon Roberts and his family.</w:t>
            </w:r>
          </w:p>
          <w:p w14:paraId="6B160FFE" w14:textId="5A2BC0F1" w:rsidR="00EF29ED" w:rsidRDefault="00EF29ED" w:rsidP="00EF29ED">
            <w:r>
              <w:t>Board has committed to get more on the ground.</w:t>
            </w:r>
          </w:p>
          <w:p w14:paraId="683F2CF0" w14:textId="444F2577" w:rsidR="00692833" w:rsidRPr="00D96EDF" w:rsidRDefault="00692833" w:rsidP="00692833"/>
          <w:p w14:paraId="581B2B4C" w14:textId="6C3EE57A" w:rsidR="006C3C4D" w:rsidRPr="006C3C4D" w:rsidRDefault="006C3C4D" w:rsidP="00501C9F">
            <w:pPr>
              <w:pStyle w:val="ListParagraph"/>
              <w:numPr>
                <w:ilvl w:val="0"/>
                <w:numId w:val="2"/>
              </w:numPr>
              <w:spacing w:before="0" w:after="160" w:line="278" w:lineRule="auto"/>
              <w:rPr>
                <w:b/>
                <w:bCs/>
              </w:rPr>
            </w:pPr>
            <w:r>
              <w:rPr>
                <w:b/>
                <w:bCs/>
              </w:rPr>
              <w:t xml:space="preserve">Resolution: </w:t>
            </w:r>
            <w:r w:rsidRPr="006C3C4D">
              <w:rPr>
                <w:b/>
                <w:bCs/>
              </w:rPr>
              <w:t>Aaron Robertson</w:t>
            </w:r>
            <w:r>
              <w:rPr>
                <w:b/>
                <w:bCs/>
              </w:rPr>
              <w:t xml:space="preserve"> is reappointed as a Non-Indigenous Director </w:t>
            </w:r>
          </w:p>
          <w:p w14:paraId="2558E9DD" w14:textId="2F7CB0BD" w:rsidR="006C3C4D" w:rsidRPr="00E41062" w:rsidRDefault="006C3C4D" w:rsidP="006C3C4D">
            <w:pPr>
              <w:spacing w:after="160" w:line="278" w:lineRule="auto"/>
            </w:pPr>
            <w:r w:rsidRPr="00E41062">
              <w:t>Aaron is the current Treasurer and has served as the CHAC board since 20</w:t>
            </w:r>
            <w:r>
              <w:t>14</w:t>
            </w:r>
            <w:r w:rsidRPr="00E41062">
              <w:t>. Aaron is originally from a small rural town in the South Island of New Zealand and has been a part of the Circular Head community for over 20 years now. He is a chartered accountant and partner in a North West Coast accounting and advisory business, Findex. H</w:t>
            </w:r>
            <w:r>
              <w:t>e</w:t>
            </w:r>
            <w:r w:rsidRPr="00E41062">
              <w:t xml:space="preserve"> aims to give back to the community by volunteering and sharing his experience.  He has many years of experience with CHAC and understands its operations and challenges.</w:t>
            </w:r>
          </w:p>
          <w:p w14:paraId="5F10824C" w14:textId="40009622" w:rsidR="006C3C4D" w:rsidRPr="006C3C4D" w:rsidRDefault="006C3C4D" w:rsidP="00501C9F">
            <w:pPr>
              <w:pStyle w:val="ListParagraph"/>
              <w:numPr>
                <w:ilvl w:val="0"/>
                <w:numId w:val="2"/>
              </w:numPr>
              <w:spacing w:before="0" w:after="160" w:line="278" w:lineRule="auto"/>
              <w:rPr>
                <w:b/>
                <w:bCs/>
              </w:rPr>
            </w:pPr>
            <w:r>
              <w:rPr>
                <w:b/>
                <w:bCs/>
              </w:rPr>
              <w:t xml:space="preserve">Resolution: </w:t>
            </w:r>
            <w:r w:rsidRPr="006C3C4D">
              <w:rPr>
                <w:b/>
                <w:bCs/>
              </w:rPr>
              <w:t xml:space="preserve">Gypsy Draven </w:t>
            </w:r>
            <w:r>
              <w:rPr>
                <w:b/>
                <w:bCs/>
              </w:rPr>
              <w:t>is r</w:t>
            </w:r>
            <w:r w:rsidRPr="006C3C4D">
              <w:rPr>
                <w:b/>
                <w:bCs/>
              </w:rPr>
              <w:t>eappoin</w:t>
            </w:r>
            <w:r>
              <w:rPr>
                <w:b/>
                <w:bCs/>
              </w:rPr>
              <w:t>ted as an</w:t>
            </w:r>
            <w:r w:rsidRPr="006C3C4D">
              <w:rPr>
                <w:b/>
                <w:bCs/>
              </w:rPr>
              <w:t xml:space="preserve"> Indigenous</w:t>
            </w:r>
            <w:r>
              <w:rPr>
                <w:b/>
                <w:bCs/>
              </w:rPr>
              <w:t xml:space="preserve"> Director</w:t>
            </w:r>
          </w:p>
          <w:p w14:paraId="17639499" w14:textId="77777777" w:rsidR="006C3C4D" w:rsidRPr="00E41062" w:rsidRDefault="006C3C4D" w:rsidP="006C3C4D">
            <w:pPr>
              <w:spacing w:after="160" w:line="278" w:lineRule="auto"/>
            </w:pPr>
            <w:r w:rsidRPr="00E41062">
              <w:lastRenderedPageBreak/>
              <w:t>Gypsy is the current Vice Chairperson and has been served on the CHAC board since 20</w:t>
            </w:r>
            <w:r>
              <w:t>18</w:t>
            </w:r>
            <w:r w:rsidRPr="00E41062">
              <w:t xml:space="preserve">. Gypsy lives in Smithton and is a NDIS Social Worker. She is also a </w:t>
            </w:r>
            <w:proofErr w:type="spellStart"/>
            <w:r w:rsidRPr="00E41062">
              <w:t>Bundjalong</w:t>
            </w:r>
            <w:proofErr w:type="spellEnd"/>
            <w:r w:rsidRPr="00E41062">
              <w:t xml:space="preserve"> artist, fashion designer and mediator. She is a mother of six children. Gypsy is passionate about representing, teaching and learning about all cultural aspects and laws from this region and others.  </w:t>
            </w:r>
          </w:p>
          <w:p w14:paraId="62487624" w14:textId="1E0FC589" w:rsidR="006C3C4D" w:rsidRPr="006C3C4D" w:rsidRDefault="006C3C4D" w:rsidP="00501C9F">
            <w:pPr>
              <w:pStyle w:val="ListParagraph"/>
              <w:numPr>
                <w:ilvl w:val="0"/>
                <w:numId w:val="2"/>
              </w:numPr>
              <w:spacing w:before="0" w:after="160" w:line="278" w:lineRule="auto"/>
              <w:rPr>
                <w:b/>
                <w:bCs/>
              </w:rPr>
            </w:pPr>
            <w:r>
              <w:rPr>
                <w:b/>
                <w:bCs/>
              </w:rPr>
              <w:t xml:space="preserve">Resolution: </w:t>
            </w:r>
            <w:r w:rsidR="00936C59">
              <w:rPr>
                <w:b/>
                <w:bCs/>
              </w:rPr>
              <w:t xml:space="preserve">New Candidate </w:t>
            </w:r>
            <w:r w:rsidRPr="006C3C4D">
              <w:rPr>
                <w:b/>
                <w:bCs/>
              </w:rPr>
              <w:t xml:space="preserve">Dillon Roberts </w:t>
            </w:r>
            <w:r w:rsidR="00936C59">
              <w:rPr>
                <w:b/>
                <w:bCs/>
              </w:rPr>
              <w:t>is appointed as an Indigenous Director</w:t>
            </w:r>
          </w:p>
          <w:p w14:paraId="10E924A3" w14:textId="77777777" w:rsidR="006C3C4D" w:rsidRPr="00E41062" w:rsidRDefault="006C3C4D" w:rsidP="006C3C4D">
            <w:pPr>
              <w:spacing w:after="160" w:line="278" w:lineRule="auto"/>
            </w:pPr>
            <w:r w:rsidRPr="00E41062">
              <w:t>Dillon is located in Wynyard and has extensive experience in youth engagement and community development. He has previously served on the Board of the Youth Network of Tasmania and held positions such as North-West Ambassador of the Tasmanian Youth Forum and a member of the National Youth Week Steering Committee. Dillon has worked as the Youth &amp; Recreation Officer for Waratah-Wynyard Council and managed Connecting Digital Multimedia at CHAC. Currently, he is a Councillor at Waratah-Wynyard Council, a member of the Tas Planning Authority, and the General Manager of Cradle Coast Care. As a proud Peerapper Indigenous person, Dillon aspires to serve on the board of the Circular Head Aboriginal Corporation, where he believes his professional skills and experience would be invaluable to the organisation.</w:t>
            </w:r>
          </w:p>
          <w:p w14:paraId="0E469AFA" w14:textId="51BB7843" w:rsidR="00936C59" w:rsidRPr="00936C59" w:rsidRDefault="00936C59" w:rsidP="00501C9F">
            <w:pPr>
              <w:pStyle w:val="ListParagraph"/>
              <w:numPr>
                <w:ilvl w:val="0"/>
                <w:numId w:val="2"/>
              </w:numPr>
              <w:spacing w:before="0" w:after="160" w:line="278" w:lineRule="auto"/>
              <w:rPr>
                <w:b/>
                <w:bCs/>
              </w:rPr>
            </w:pPr>
            <w:r w:rsidRPr="00936C59">
              <w:rPr>
                <w:b/>
                <w:bCs/>
              </w:rPr>
              <w:t>Resolution: New Candidate Angie Moles is appointed as an Indigenous Director</w:t>
            </w:r>
          </w:p>
          <w:p w14:paraId="3FDF5B20" w14:textId="77777777" w:rsidR="006C3C4D" w:rsidRPr="00E41062" w:rsidRDefault="006C3C4D" w:rsidP="006C3C4D">
            <w:pPr>
              <w:spacing w:after="160" w:line="278" w:lineRule="auto"/>
            </w:pPr>
            <w:r w:rsidRPr="00E41062">
              <w:t>Angie is located in Queensland and has been working in the community services industry for 29 years and has worked her way up to the director and owner of her own company. She has experience in various culturally diverse organisations and is currently in the process of having her organisation recognised as an Indigenous organisation that specialises in supporting Aboriginal and Torres Strait Islander people. Angie’s company offers cultural training that extends to the community, and they actively recruit Indigenous workers to help navigate the complexities of the NDIS world. Angie conducts culturally diverse workshops for all employees, and the senior leadership team is recognised under CHAC.</w:t>
            </w:r>
          </w:p>
          <w:p w14:paraId="76B7A912" w14:textId="2DB5588B" w:rsidR="006C3C4D" w:rsidRPr="00936C59" w:rsidRDefault="00936C59" w:rsidP="00501C9F">
            <w:pPr>
              <w:pStyle w:val="ListParagraph"/>
              <w:numPr>
                <w:ilvl w:val="0"/>
                <w:numId w:val="2"/>
              </w:numPr>
              <w:spacing w:before="0" w:after="160" w:line="278" w:lineRule="auto"/>
              <w:rPr>
                <w:b/>
                <w:bCs/>
              </w:rPr>
            </w:pPr>
            <w:bookmarkStart w:id="1" w:name="_Hlk181783260"/>
            <w:r w:rsidRPr="00936C59">
              <w:rPr>
                <w:b/>
                <w:bCs/>
              </w:rPr>
              <w:t xml:space="preserve">Resolution: </w:t>
            </w:r>
            <w:r>
              <w:rPr>
                <w:b/>
                <w:bCs/>
              </w:rPr>
              <w:t xml:space="preserve">Reconfirmation of </w:t>
            </w:r>
            <w:r w:rsidR="006C3C4D" w:rsidRPr="00936C59">
              <w:rPr>
                <w:b/>
                <w:bCs/>
              </w:rPr>
              <w:t>Jennifer Garnsey</w:t>
            </w:r>
            <w:r>
              <w:rPr>
                <w:b/>
                <w:bCs/>
              </w:rPr>
              <w:t xml:space="preserve"> as a </w:t>
            </w:r>
            <w:r w:rsidR="00D96EDF">
              <w:rPr>
                <w:b/>
                <w:bCs/>
              </w:rPr>
              <w:t>N</w:t>
            </w:r>
            <w:r>
              <w:rPr>
                <w:b/>
                <w:bCs/>
              </w:rPr>
              <w:t>on-</w:t>
            </w:r>
            <w:r w:rsidR="00D96EDF">
              <w:rPr>
                <w:b/>
                <w:bCs/>
              </w:rPr>
              <w:t>I</w:t>
            </w:r>
            <w:r>
              <w:rPr>
                <w:b/>
                <w:bCs/>
              </w:rPr>
              <w:t>ndigenous Director</w:t>
            </w:r>
          </w:p>
          <w:p w14:paraId="77F0EA35" w14:textId="3870C837" w:rsidR="00D96EDF" w:rsidRPr="003F6D92" w:rsidRDefault="006C3C4D" w:rsidP="006C3C4D">
            <w:r w:rsidRPr="00D34CAE">
              <w:t xml:space="preserve">Jennifer is a School Health Nurse with over twenty-two years of experience in supporting young people and school communities. She holds a Diploma of Nursing and a Bachelor of Social Science </w:t>
            </w:r>
            <w:r w:rsidRPr="006C3C4D">
              <w:t>(</w:t>
            </w:r>
            <w:r w:rsidRPr="00D34CAE">
              <w:t>Counselling</w:t>
            </w:r>
            <w:r w:rsidRPr="006C3C4D">
              <w:t>)</w:t>
            </w:r>
            <w:r w:rsidRPr="00D34CAE">
              <w:t xml:space="preserve"> and has strong administrative skills. Jennifer </w:t>
            </w:r>
            <w:r w:rsidRPr="006C3C4D">
              <w:t xml:space="preserve">was previously a board member for Mt St Vincent and Secretary of Mersey Leven Catholic Parish Pastoral Team.  She is currently Secretary of the Circular Head Catholic Parish Pastoral Team </w:t>
            </w:r>
            <w:r w:rsidRPr="00D34CAE">
              <w:t xml:space="preserve">and is involved with the Australian Primary Health Care Nurses Association and the Australian Nursing and Midwifery Federation. </w:t>
            </w:r>
            <w:r w:rsidRPr="006C3C4D">
              <w:t>Skilled in health assessments and education, she adapts well to various school environments and is committed to providing excellent care and support to students.</w:t>
            </w:r>
            <w:bookmarkEnd w:id="1"/>
          </w:p>
          <w:p w14:paraId="098BDAEC" w14:textId="35BA668D" w:rsidR="006C3C4D" w:rsidRPr="00936C59" w:rsidRDefault="00936C59" w:rsidP="00501C9F">
            <w:pPr>
              <w:pStyle w:val="ListParagraph"/>
              <w:numPr>
                <w:ilvl w:val="0"/>
                <w:numId w:val="2"/>
              </w:numPr>
              <w:spacing w:before="0" w:after="160" w:line="278" w:lineRule="auto"/>
              <w:rPr>
                <w:b/>
                <w:bCs/>
              </w:rPr>
            </w:pPr>
            <w:bookmarkStart w:id="2" w:name="_Hlk181783947"/>
            <w:r w:rsidRPr="00936C59">
              <w:rPr>
                <w:b/>
                <w:bCs/>
              </w:rPr>
              <w:t xml:space="preserve">Resolution: </w:t>
            </w:r>
            <w:r>
              <w:rPr>
                <w:b/>
                <w:bCs/>
              </w:rPr>
              <w:t>Reconfirmation of Kelli D’Monte as an Indigenous Director</w:t>
            </w:r>
          </w:p>
          <w:p w14:paraId="555A586A" w14:textId="77777777" w:rsidR="006C3C4D" w:rsidRPr="006C3C4D" w:rsidRDefault="006C3C4D" w:rsidP="006C3C4D">
            <w:r w:rsidRPr="00220C0F">
              <w:lastRenderedPageBreak/>
              <w:t xml:space="preserve">Kelli is a member of CHAC who grew up in the </w:t>
            </w:r>
            <w:r>
              <w:t xml:space="preserve">Circular Head </w:t>
            </w:r>
            <w:r w:rsidRPr="00220C0F">
              <w:t>region. She currently serves as the Senior Document Controller at the Victorian Aboriginal Child Care Agency (VACCA), wh</w:t>
            </w:r>
            <w:r>
              <w:t>ere</w:t>
            </w:r>
            <w:r w:rsidRPr="00220C0F">
              <w:t xml:space="preserve"> she utilises her extensive experience. Previously, she </w:t>
            </w:r>
            <w:r>
              <w:t>wa</w:t>
            </w:r>
            <w:r w:rsidRPr="00220C0F">
              <w:t xml:space="preserve">s </w:t>
            </w:r>
            <w:r>
              <w:t>the p</w:t>
            </w:r>
            <w:r w:rsidRPr="00220C0F">
              <w:t xml:space="preserve">rogram </w:t>
            </w:r>
            <w:r>
              <w:t>m</w:t>
            </w:r>
            <w:r w:rsidRPr="00220C0F">
              <w:t xml:space="preserve">anager for </w:t>
            </w:r>
            <w:r>
              <w:t>c</w:t>
            </w:r>
            <w:r w:rsidRPr="00220C0F">
              <w:t xml:space="preserve">ompliance, </w:t>
            </w:r>
            <w:r>
              <w:t>c</w:t>
            </w:r>
            <w:r w:rsidRPr="00220C0F">
              <w:t>ultur</w:t>
            </w:r>
            <w:r>
              <w:t>e</w:t>
            </w:r>
            <w:r w:rsidRPr="00220C0F">
              <w:t xml:space="preserve">, and </w:t>
            </w:r>
            <w:r>
              <w:t>a</w:t>
            </w:r>
            <w:r w:rsidRPr="00220C0F">
              <w:t>dministration at VACCA. Kelli holds a Diploma of Community Services and a Diploma of Management and Leadership, highlighting her commitment to professional development and community support.</w:t>
            </w:r>
          </w:p>
          <w:bookmarkEnd w:id="2"/>
          <w:p w14:paraId="286819D6" w14:textId="1B8FA727" w:rsidR="00936C59" w:rsidRPr="00936C59" w:rsidRDefault="00936C59" w:rsidP="00501C9F">
            <w:pPr>
              <w:pStyle w:val="ListParagraph"/>
              <w:numPr>
                <w:ilvl w:val="0"/>
                <w:numId w:val="2"/>
              </w:numPr>
              <w:spacing w:before="0" w:after="160" w:line="278" w:lineRule="auto"/>
              <w:rPr>
                <w:b/>
                <w:bCs/>
              </w:rPr>
            </w:pPr>
            <w:r w:rsidRPr="00936C59">
              <w:rPr>
                <w:b/>
                <w:bCs/>
              </w:rPr>
              <w:t xml:space="preserve">Resolution: </w:t>
            </w:r>
            <w:r>
              <w:rPr>
                <w:b/>
                <w:bCs/>
              </w:rPr>
              <w:t>Reconfirmation of Kelli Innes as</w:t>
            </w:r>
            <w:r w:rsidR="00D96EDF">
              <w:rPr>
                <w:b/>
                <w:bCs/>
              </w:rPr>
              <w:t xml:space="preserve"> a</w:t>
            </w:r>
            <w:r>
              <w:rPr>
                <w:b/>
                <w:bCs/>
              </w:rPr>
              <w:t xml:space="preserve"> Non-Indigenous Director</w:t>
            </w:r>
          </w:p>
          <w:p w14:paraId="18733F55" w14:textId="77777777" w:rsidR="006C3C4D" w:rsidRPr="00EC048E" w:rsidRDefault="006C3C4D" w:rsidP="006C3C4D">
            <w:r w:rsidRPr="00EC048E">
              <w:t>Kelli Innes is a skilled emergency nurse with extensive experience in various emergency departments. She was a clinical nurse educator at Monash Health for six years before joining Monash University in 2009. Kelli completed her Master of Nursing in 2007 and her PhD in 2019, focusing on the waiting room nurse's role in emergency care. Kelli is passionate about emergency nursing, serving as education coordinator for the Victorian branch of the College of Emergency Nursing Australasia (CENA) and on the national education committee. She is also a Board Director for Rice for Cambodia.</w:t>
            </w:r>
          </w:p>
          <w:p w14:paraId="1EB765BA" w14:textId="6783373D" w:rsidR="006C3C4D" w:rsidRDefault="006C3C4D" w:rsidP="006C3C4D"/>
        </w:tc>
      </w:tr>
      <w:tr w:rsidR="0092070B" w14:paraId="4A90AF87" w14:textId="77777777" w:rsidTr="0092070B">
        <w:tc>
          <w:tcPr>
            <w:tcW w:w="704" w:type="dxa"/>
          </w:tcPr>
          <w:p w14:paraId="4B1A5748" w14:textId="23CF7002" w:rsidR="0092070B" w:rsidRDefault="00F22136" w:rsidP="0073412F">
            <w:r>
              <w:lastRenderedPageBreak/>
              <w:t>7</w:t>
            </w:r>
          </w:p>
        </w:tc>
        <w:tc>
          <w:tcPr>
            <w:tcW w:w="8222" w:type="dxa"/>
          </w:tcPr>
          <w:p w14:paraId="27E70B55" w14:textId="0910C5D5" w:rsidR="00D96EDF" w:rsidRPr="00165FF7" w:rsidRDefault="00165FF7" w:rsidP="00D96EDF">
            <w:pPr>
              <w:rPr>
                <w:b/>
                <w:bCs/>
              </w:rPr>
            </w:pPr>
            <w:r w:rsidRPr="00165FF7">
              <w:rPr>
                <w:b/>
                <w:bCs/>
              </w:rPr>
              <w:t>Other</w:t>
            </w:r>
            <w:r w:rsidR="0092070B" w:rsidRPr="00165FF7">
              <w:rPr>
                <w:b/>
                <w:bCs/>
              </w:rPr>
              <w:t xml:space="preserve"> </w:t>
            </w:r>
            <w:r w:rsidRPr="00165FF7">
              <w:rPr>
                <w:b/>
                <w:bCs/>
              </w:rPr>
              <w:t>B</w:t>
            </w:r>
            <w:r w:rsidR="0092070B" w:rsidRPr="00165FF7">
              <w:rPr>
                <w:b/>
                <w:bCs/>
              </w:rPr>
              <w:t>usiness</w:t>
            </w:r>
          </w:p>
          <w:p w14:paraId="27E9E630" w14:textId="3D1A6D1D" w:rsidR="00EF29ED" w:rsidRDefault="00D96EDF" w:rsidP="005E4F08">
            <w:r w:rsidRPr="005E4F08">
              <w:rPr>
                <w:b/>
                <w:bCs/>
              </w:rPr>
              <w:t>10 Year Celebration of Aaron Robertson</w:t>
            </w:r>
            <w:r w:rsidR="00EF29ED">
              <w:t xml:space="preserve">   - 12/13 years</w:t>
            </w:r>
            <w:r w:rsidR="00F75B76">
              <w:t xml:space="preserve"> of dedicated service.</w:t>
            </w:r>
            <w:r w:rsidR="00EF29ED">
              <w:t xml:space="preserve"> </w:t>
            </w:r>
            <w:r w:rsidR="006C3787">
              <w:t>Aaron comes</w:t>
            </w:r>
            <w:r w:rsidR="00EF29ED">
              <w:t xml:space="preserve"> from Woolnorth</w:t>
            </w:r>
            <w:r w:rsidR="006C3787">
              <w:t>,</w:t>
            </w:r>
            <w:r w:rsidR="00EF29ED">
              <w:t xml:space="preserve"> New Zealand</w:t>
            </w:r>
            <w:r w:rsidR="006C3787">
              <w:t xml:space="preserve"> and began offering his time a</w:t>
            </w:r>
            <w:r w:rsidR="00D91437">
              <w:t>n</w:t>
            </w:r>
            <w:r w:rsidR="006C3787">
              <w:t xml:space="preserve">d services to CHAC because he wanted to give back to the Circular Head community. Everything he does, </w:t>
            </w:r>
            <w:r w:rsidR="008323D6">
              <w:t xml:space="preserve">is done </w:t>
            </w:r>
            <w:r w:rsidR="00EF29ED">
              <w:t xml:space="preserve">off his own back – doesn’t get paid </w:t>
            </w:r>
            <w:r w:rsidR="008323D6">
              <w:t xml:space="preserve">for all the work her does for CHAC. </w:t>
            </w:r>
            <w:r w:rsidR="00A00D84">
              <w:br/>
            </w:r>
          </w:p>
          <w:p w14:paraId="2F13CDD2" w14:textId="2CB1174D" w:rsidR="00EF29ED" w:rsidRPr="00A00D84" w:rsidRDefault="009C628F" w:rsidP="005E4F08">
            <w:r w:rsidRPr="00A00D84">
              <w:t>Members present gave Aaron a round of applause</w:t>
            </w:r>
            <w:r w:rsidR="00A00D84">
              <w:br/>
            </w:r>
            <w:r w:rsidR="007425CE">
              <w:t>Peter Benson</w:t>
            </w:r>
            <w:r w:rsidR="00EF29ED" w:rsidRPr="00A00D84">
              <w:t xml:space="preserve"> presented</w:t>
            </w:r>
            <w:r w:rsidR="007425CE">
              <w:t xml:space="preserve">  a plaque to Aaron from </w:t>
            </w:r>
            <w:r w:rsidR="00EF29ED" w:rsidRPr="00A00D84">
              <w:t xml:space="preserve">thanking </w:t>
            </w:r>
            <w:r w:rsidR="007425CE">
              <w:t xml:space="preserve">him </w:t>
            </w:r>
            <w:r w:rsidR="00EF29ED" w:rsidRPr="00A00D84">
              <w:t>for his service</w:t>
            </w:r>
            <w:r w:rsidR="008862A9">
              <w:t xml:space="preserve"> to CHAC and the Circular Head community.</w:t>
            </w:r>
          </w:p>
          <w:p w14:paraId="0D503F4D" w14:textId="77777777" w:rsidR="008862A9" w:rsidRDefault="008862A9" w:rsidP="008862A9">
            <w:pPr>
              <w:pStyle w:val="ListParagraph"/>
            </w:pPr>
          </w:p>
          <w:p w14:paraId="1FC3FE82" w14:textId="5D9290F9" w:rsidR="00EF29ED" w:rsidRDefault="00EF29ED" w:rsidP="005E4F08">
            <w:r>
              <w:t>Aaron said so much good is done for the community, but still so much to do</w:t>
            </w:r>
            <w:r w:rsidR="000645E3">
              <w:t xml:space="preserve">. </w:t>
            </w:r>
            <w:r w:rsidR="00D91437">
              <w:t xml:space="preserve">He also spoke </w:t>
            </w:r>
            <w:r w:rsidR="007F4918">
              <w:t xml:space="preserve">to his legacy, </w:t>
            </w:r>
            <w:r w:rsidR="00F408BA">
              <w:t xml:space="preserve">stating he </w:t>
            </w:r>
            <w:r w:rsidR="001E67FE">
              <w:t xml:space="preserve">likes </w:t>
            </w:r>
            <w:r w:rsidR="00F408BA">
              <w:t xml:space="preserve">to leave things better than when he finds </w:t>
            </w:r>
            <w:r w:rsidR="00D36DE8">
              <w:t>them.</w:t>
            </w:r>
            <w:r w:rsidR="000645E3">
              <w:br/>
            </w:r>
          </w:p>
          <w:p w14:paraId="7250A7D7" w14:textId="638FF97F" w:rsidR="00EF29ED" w:rsidRPr="005E4F08" w:rsidRDefault="00EF29ED" w:rsidP="005E4F08">
            <w:pPr>
              <w:rPr>
                <w:b/>
                <w:bCs/>
              </w:rPr>
            </w:pPr>
            <w:r w:rsidRPr="005E4F08">
              <w:rPr>
                <w:b/>
                <w:bCs/>
              </w:rPr>
              <w:t>Camilla Woolley helped to hand out some gifts</w:t>
            </w:r>
            <w:r w:rsidR="00A66E2D" w:rsidRPr="005E4F08">
              <w:rPr>
                <w:b/>
                <w:bCs/>
              </w:rPr>
              <w:t>:</w:t>
            </w:r>
          </w:p>
          <w:p w14:paraId="2D011BF5" w14:textId="586A8DB9" w:rsidR="00EF29ED" w:rsidRDefault="00EF29ED" w:rsidP="005E4F08">
            <w:pPr>
              <w:pStyle w:val="ListParagraph"/>
              <w:numPr>
                <w:ilvl w:val="0"/>
                <w:numId w:val="3"/>
              </w:numPr>
            </w:pPr>
            <w:r>
              <w:t xml:space="preserve">Thanks to the board </w:t>
            </w:r>
            <w:r w:rsidR="005E4F08">
              <w:t>–</w:t>
            </w:r>
            <w:r>
              <w:t xml:space="preserve"> </w:t>
            </w:r>
            <w:r w:rsidR="005E4F08">
              <w:t xml:space="preserve">Peter Benson </w:t>
            </w:r>
            <w:r w:rsidR="008A23FF">
              <w:t xml:space="preserve">thanked the Board for their commitment and dedication. Their roles in CHAC </w:t>
            </w:r>
            <w:r w:rsidR="003B3289">
              <w:t xml:space="preserve">are </w:t>
            </w:r>
            <w:r w:rsidR="001B103E">
              <w:t>voluntary,</w:t>
            </w:r>
            <w:r w:rsidR="003B3289">
              <w:t xml:space="preserve"> </w:t>
            </w:r>
            <w:r w:rsidR="00F167C5">
              <w:t>and they commit much more</w:t>
            </w:r>
            <w:r w:rsidR="00E4380B">
              <w:t xml:space="preserve"> time</w:t>
            </w:r>
            <w:r w:rsidR="00F167C5">
              <w:t xml:space="preserve"> than </w:t>
            </w:r>
            <w:r w:rsidR="00E4380B">
              <w:t xml:space="preserve">the </w:t>
            </w:r>
            <w:r w:rsidR="00F167C5">
              <w:t>3 hours per month</w:t>
            </w:r>
            <w:r w:rsidR="00E4380B">
              <w:t xml:space="preserve"> stated on their position description suggests. </w:t>
            </w:r>
          </w:p>
          <w:p w14:paraId="7B20A41E" w14:textId="3B4B1497" w:rsidR="00EF29ED" w:rsidRDefault="00EF29ED" w:rsidP="00E4380B">
            <w:pPr>
              <w:ind w:left="360"/>
            </w:pPr>
            <w:r>
              <w:t>Stephanie</w:t>
            </w:r>
            <w:r w:rsidR="001B103E">
              <w:t xml:space="preserve"> </w:t>
            </w:r>
            <w:r w:rsidR="00780C52">
              <w:t>Johnston,</w:t>
            </w:r>
            <w:r>
              <w:t xml:space="preserve"> Kelli Innes, Kelly D’Monte, Selina Colgrave-Maguire, Jennifer Garnsey, Luke McNamara, and Andrea Ling – each presented a certificate, clapsticks (Jack made) and kelp basket (Mel Pfeifer)</w:t>
            </w:r>
          </w:p>
          <w:p w14:paraId="4C9350D4" w14:textId="580F44BC" w:rsidR="00D96EDF" w:rsidRDefault="00D96EDF" w:rsidP="001B3668">
            <w:pPr>
              <w:pStyle w:val="ListParagraph"/>
              <w:numPr>
                <w:ilvl w:val="0"/>
                <w:numId w:val="3"/>
              </w:numPr>
            </w:pPr>
            <w:r>
              <w:t>Resignation of Stephanie Johnston</w:t>
            </w:r>
          </w:p>
        </w:tc>
      </w:tr>
      <w:tr w:rsidR="00F22136" w14:paraId="644339F8" w14:textId="77777777" w:rsidTr="0092070B">
        <w:tc>
          <w:tcPr>
            <w:tcW w:w="704" w:type="dxa"/>
          </w:tcPr>
          <w:p w14:paraId="43DF1476" w14:textId="30BE482B" w:rsidR="00F22136" w:rsidRDefault="00F22136" w:rsidP="00F22136">
            <w:r>
              <w:t>8</w:t>
            </w:r>
          </w:p>
        </w:tc>
        <w:tc>
          <w:tcPr>
            <w:tcW w:w="8222" w:type="dxa"/>
          </w:tcPr>
          <w:p w14:paraId="101E0F13" w14:textId="1F1F0D3B" w:rsidR="00EF29ED" w:rsidRPr="00121884" w:rsidRDefault="00F22136" w:rsidP="00F22136">
            <w:pPr>
              <w:rPr>
                <w:b/>
                <w:bCs/>
              </w:rPr>
            </w:pPr>
            <w:r w:rsidRPr="00121884">
              <w:rPr>
                <w:b/>
                <w:bCs/>
              </w:rPr>
              <w:t xml:space="preserve">Open Discussion </w:t>
            </w:r>
          </w:p>
          <w:p w14:paraId="6C712BE4" w14:textId="2E4BE6A6" w:rsidR="00EF29ED" w:rsidRDefault="00EF29ED" w:rsidP="00F22136">
            <w:r>
              <w:lastRenderedPageBreak/>
              <w:t>Alan Wolf (that land is already ours)</w:t>
            </w:r>
            <w:r w:rsidR="00621D09">
              <w:t xml:space="preserve"> West Point, H</w:t>
            </w:r>
            <w:r>
              <w:t>unter Island and others – our family was born the</w:t>
            </w:r>
            <w:r w:rsidR="002B51A5">
              <w:t>re</w:t>
            </w:r>
            <w:r w:rsidR="00621D09">
              <w:t xml:space="preserve">, let’s get our people back on the land. </w:t>
            </w:r>
            <w:r w:rsidR="004A12EC">
              <w:t xml:space="preserve">We are </w:t>
            </w:r>
            <w:r w:rsidR="00C27143">
              <w:t xml:space="preserve">Persons of the Aboriginal Race of Australia. </w:t>
            </w:r>
          </w:p>
          <w:p w14:paraId="3D0327CD" w14:textId="64D4FB5E" w:rsidR="002B51A5" w:rsidRDefault="002B51A5" w:rsidP="00F22136">
            <w:r>
              <w:t>I have native title from the Police - read an excerpt – put a craypot in and told the police that he had set it, I had a</w:t>
            </w:r>
            <w:r w:rsidR="009D5E60">
              <w:t xml:space="preserve"> 2 letters one stating I was a</w:t>
            </w:r>
            <w:r w:rsidR="00F61069">
              <w:t xml:space="preserve"> person of the Aborigin</w:t>
            </w:r>
            <w:r w:rsidR="003416BF">
              <w:t xml:space="preserve">al </w:t>
            </w:r>
            <w:r w:rsidR="007F6146">
              <w:t xml:space="preserve">Race of Australia and another stating I </w:t>
            </w:r>
            <w:r>
              <w:t>was not aboriginal enough</w:t>
            </w:r>
            <w:r w:rsidR="007F6146">
              <w:t xml:space="preserve">. </w:t>
            </w:r>
          </w:p>
          <w:p w14:paraId="4D45F168" w14:textId="58BB1D60" w:rsidR="002B51A5" w:rsidRDefault="002B51A5" w:rsidP="00F22136">
            <w:r>
              <w:t>Paul Bryan and Andrew Oakden - police</w:t>
            </w:r>
            <w:r w:rsidR="007F6146">
              <w:t xml:space="preserve"> officers at the time said “Wolfie</w:t>
            </w:r>
            <w:r w:rsidR="0004069B">
              <w:t>, cannot interfere with your Cultural activities</w:t>
            </w:r>
            <w:r w:rsidR="003A6994">
              <w:t xml:space="preserve"> - </w:t>
            </w:r>
            <w:r w:rsidR="0004069B">
              <w:t>we cannot touch you”</w:t>
            </w:r>
          </w:p>
          <w:p w14:paraId="01533C0F" w14:textId="198B3388" w:rsidR="002B51A5" w:rsidRDefault="003A6994" w:rsidP="00F22136">
            <w:r>
              <w:t xml:space="preserve">We </w:t>
            </w:r>
            <w:r w:rsidR="002B51A5">
              <w:t>have even more then Eddie Mabo had – so we should have Native Title</w:t>
            </w:r>
            <w:r>
              <w:t>.</w:t>
            </w:r>
          </w:p>
          <w:p w14:paraId="2BB9FEF3" w14:textId="4C25379C" w:rsidR="002B51A5" w:rsidRDefault="002B51A5" w:rsidP="00F22136">
            <w:r>
              <w:t>Section 83 – police officer has the powers, more powerful than high court</w:t>
            </w:r>
            <w:r w:rsidR="009B6DD8">
              <w:br/>
            </w:r>
            <w:r w:rsidR="009B6DD8">
              <w:br/>
              <w:t xml:space="preserve">Peter Benson </w:t>
            </w:r>
            <w:r w:rsidR="00E40E2B">
              <w:t xml:space="preserve">went on to say the block negates arguments and there is space for further discussion </w:t>
            </w:r>
            <w:r w:rsidR="001F70ED">
              <w:t xml:space="preserve">for sharing stories like this in the future. </w:t>
            </w:r>
            <w:r w:rsidR="009508F6">
              <w:t xml:space="preserve">We will explore this in future. </w:t>
            </w:r>
          </w:p>
          <w:p w14:paraId="269742FA" w14:textId="77777777" w:rsidR="002B51A5" w:rsidRDefault="002B51A5" w:rsidP="00F22136"/>
          <w:p w14:paraId="1E11867C" w14:textId="159A790C" w:rsidR="002B51A5" w:rsidRPr="009B6468" w:rsidRDefault="00C3212C" w:rsidP="00F22136">
            <w:pPr>
              <w:rPr>
                <w:b/>
                <w:bCs/>
              </w:rPr>
            </w:pPr>
            <w:r w:rsidRPr="00780C52">
              <w:rPr>
                <w:b/>
                <w:bCs/>
              </w:rPr>
              <w:t>Aunty Joy:</w:t>
            </w:r>
            <w:r w:rsidR="009C73C8" w:rsidRPr="00780C52">
              <w:rPr>
                <w:b/>
                <w:bCs/>
              </w:rPr>
              <w:t xml:space="preserve"> </w:t>
            </w:r>
            <w:r w:rsidR="002B51A5" w:rsidRPr="00780C52">
              <w:rPr>
                <w:b/>
                <w:bCs/>
              </w:rPr>
              <w:t xml:space="preserve">Would like to apply for a </w:t>
            </w:r>
            <w:proofErr w:type="spellStart"/>
            <w:r w:rsidR="002B51A5" w:rsidRPr="00780C52">
              <w:rPr>
                <w:b/>
                <w:bCs/>
              </w:rPr>
              <w:t>Trawanna</w:t>
            </w:r>
            <w:proofErr w:type="spellEnd"/>
            <w:r w:rsidR="002B51A5" w:rsidRPr="00780C52">
              <w:rPr>
                <w:b/>
                <w:bCs/>
              </w:rPr>
              <w:t xml:space="preserve"> sign to nomenclature board – ACTION</w:t>
            </w:r>
          </w:p>
          <w:p w14:paraId="7F209FEB" w14:textId="77777777" w:rsidR="002B51A5" w:rsidRDefault="002B51A5" w:rsidP="00F22136"/>
          <w:p w14:paraId="58C5D65D" w14:textId="074C2EE6" w:rsidR="002B51A5" w:rsidRDefault="002B51A5" w:rsidP="00F22136">
            <w:r w:rsidRPr="00C3212C">
              <w:rPr>
                <w:b/>
                <w:bCs/>
              </w:rPr>
              <w:t>Language –</w:t>
            </w:r>
            <w:r>
              <w:t xml:space="preserve"> Rochelle to encourage anyone to be part of the language revitalisation project is encouraged to join if interested.</w:t>
            </w:r>
            <w:r w:rsidR="00545015">
              <w:t xml:space="preserve"> </w:t>
            </w:r>
            <w:r w:rsidR="009B6468">
              <w:t xml:space="preserve">Scott Enniss </w:t>
            </w:r>
            <w:r w:rsidR="00933D9D">
              <w:t xml:space="preserve">was on-board with this idea and put his hand up to participate. </w:t>
            </w:r>
          </w:p>
          <w:p w14:paraId="230FC8F1" w14:textId="4C3B89E9" w:rsidR="002B51A5" w:rsidRPr="00C3212C" w:rsidRDefault="00C3212C" w:rsidP="00F22136">
            <w:pPr>
              <w:rPr>
                <w:b/>
                <w:bCs/>
              </w:rPr>
            </w:pPr>
            <w:r>
              <w:br/>
            </w:r>
            <w:r w:rsidRPr="00C3212C">
              <w:rPr>
                <w:b/>
                <w:bCs/>
              </w:rPr>
              <w:t>Thanks was given to</w:t>
            </w:r>
            <w:r w:rsidR="002B51A5" w:rsidRPr="00C3212C">
              <w:rPr>
                <w:b/>
                <w:bCs/>
              </w:rPr>
              <w:t xml:space="preserve"> all of the individuals that helped to prepare Trawmanna today, and Rochelle for the Annual report </w:t>
            </w:r>
          </w:p>
          <w:p w14:paraId="2542A085" w14:textId="77777777" w:rsidR="002B51A5" w:rsidRDefault="002B51A5" w:rsidP="00F22136"/>
          <w:p w14:paraId="6020C570" w14:textId="29BA5193" w:rsidR="002B51A5" w:rsidRDefault="002B51A5" w:rsidP="00F22136">
            <w:r w:rsidRPr="00C3212C">
              <w:rPr>
                <w:b/>
                <w:bCs/>
              </w:rPr>
              <w:t xml:space="preserve">Luke – </w:t>
            </w:r>
            <w:r w:rsidRPr="0080442A">
              <w:t>thanked Peter Benson</w:t>
            </w:r>
            <w:r>
              <w:t xml:space="preserve"> for all of the work that he has done</w:t>
            </w:r>
            <w:r w:rsidR="001C26B8">
              <w:t xml:space="preserve"> and for the opportunities he is working to create for CHAC.</w:t>
            </w:r>
            <w:r w:rsidR="001C26B8">
              <w:br/>
            </w:r>
            <w:r>
              <w:t xml:space="preserve"> </w:t>
            </w:r>
            <w:r w:rsidR="00C3212C">
              <w:br/>
            </w:r>
            <w:r>
              <w:t>The annual report is better than any other organisation that he has been involved with – thanks to Rochelle.  CHAC does incredible work not only with the local aboriginal community, but the non-indig</w:t>
            </w:r>
            <w:r w:rsidR="001C26B8">
              <w:t>enous</w:t>
            </w:r>
            <w:r>
              <w:t xml:space="preserve"> community. </w:t>
            </w:r>
            <w:r w:rsidR="0080442A">
              <w:br/>
            </w:r>
            <w:r w:rsidR="0080442A">
              <w:br/>
            </w:r>
            <w:r>
              <w:t xml:space="preserve">Really enjoyed first year on the board.  </w:t>
            </w:r>
          </w:p>
        </w:tc>
      </w:tr>
      <w:tr w:rsidR="00F22136" w14:paraId="53CB8FB4" w14:textId="77777777" w:rsidTr="0092070B">
        <w:tc>
          <w:tcPr>
            <w:tcW w:w="704" w:type="dxa"/>
          </w:tcPr>
          <w:p w14:paraId="2BAAB811" w14:textId="276CD87F" w:rsidR="00F22136" w:rsidRDefault="00F22136" w:rsidP="00F22136">
            <w:r>
              <w:lastRenderedPageBreak/>
              <w:t>9</w:t>
            </w:r>
          </w:p>
        </w:tc>
        <w:tc>
          <w:tcPr>
            <w:tcW w:w="8222" w:type="dxa"/>
          </w:tcPr>
          <w:p w14:paraId="68AE17FA" w14:textId="5FB43255" w:rsidR="00F22136" w:rsidRPr="0080442A" w:rsidRDefault="00F22136" w:rsidP="00F22136">
            <w:pPr>
              <w:rPr>
                <w:b/>
                <w:bCs/>
              </w:rPr>
            </w:pPr>
            <w:r w:rsidRPr="0080442A">
              <w:rPr>
                <w:b/>
                <w:bCs/>
              </w:rPr>
              <w:t>Close</w:t>
            </w:r>
            <w:r w:rsidR="00933D9D">
              <w:rPr>
                <w:b/>
                <w:bCs/>
              </w:rPr>
              <w:br/>
              <w:t>Meeting adjourne</w:t>
            </w:r>
            <w:r w:rsidR="008E3E71">
              <w:rPr>
                <w:b/>
                <w:bCs/>
              </w:rPr>
              <w:t xml:space="preserve">d at 6.42pm </w:t>
            </w:r>
          </w:p>
          <w:p w14:paraId="4F643ED7" w14:textId="4A681B4A" w:rsidR="00F22136" w:rsidRDefault="00F22136" w:rsidP="00F22136">
            <w:r>
              <w:t>Guests are invited to stay to share BBQ and cake to celebrate CHAC’s 30</w:t>
            </w:r>
            <w:r w:rsidRPr="00F61614">
              <w:rPr>
                <w:vertAlign w:val="superscript"/>
              </w:rPr>
              <w:t>th</w:t>
            </w:r>
            <w:r>
              <w:t xml:space="preserve"> Anniversary.</w:t>
            </w:r>
          </w:p>
        </w:tc>
      </w:tr>
    </w:tbl>
    <w:bookmarkEnd w:id="0"/>
    <w:p w14:paraId="4354BED0" w14:textId="77777777" w:rsidR="00B526F4" w:rsidRDefault="00D044B3" w:rsidP="008539A7">
      <w:pPr>
        <w:pStyle w:val="Heading3"/>
      </w:pPr>
      <w:r>
        <w:t>*</w:t>
      </w:r>
      <w:r w:rsidR="00DE231A">
        <w:t>Proxies</w:t>
      </w:r>
    </w:p>
    <w:p w14:paraId="252903E9" w14:textId="67455DAF" w:rsidR="009F4A69" w:rsidRPr="009F4A69" w:rsidRDefault="002552B7" w:rsidP="00501C9F">
      <w:pPr>
        <w:pStyle w:val="ListParagraph"/>
        <w:numPr>
          <w:ilvl w:val="0"/>
          <w:numId w:val="1"/>
        </w:numPr>
        <w:rPr>
          <w:color w:val="000000" w:themeColor="text1"/>
        </w:rPr>
      </w:pPr>
      <w:sdt>
        <w:sdtPr>
          <w:rPr>
            <w:color w:val="000000" w:themeColor="text1"/>
          </w:rPr>
          <w:id w:val="-1608185256"/>
          <w:placeholder>
            <w:docPart w:val="D4A0D1D2140443CD832A8B8558F8966C"/>
          </w:placeholder>
          <w15:color w:val="000000"/>
          <w:dropDownList>
            <w:listItem w:value="Choose an item."/>
            <w:listItem w:displayText="A proxy vote may be given to a member of the corporation or another person." w:value="A proxy vote may be given to a member of the corporation or another person."/>
            <w:listItem w:displayText="Proxy appointments are not permitted under the corporation's rule book." w:value="Proxy appointments are not permitted under the corporation's rule book."/>
          </w:dropDownList>
        </w:sdtPr>
        <w:sdtEndPr/>
        <w:sdtContent>
          <w:r w:rsidR="00D96EDF">
            <w:rPr>
              <w:color w:val="000000" w:themeColor="text1"/>
            </w:rPr>
            <w:t>A proxy vote may be given to a member of the corporation or another person.</w:t>
          </w:r>
        </w:sdtContent>
      </w:sdt>
      <w:r w:rsidR="009F4A69" w:rsidRPr="009F4A69">
        <w:rPr>
          <w:color w:val="000000" w:themeColor="text1"/>
        </w:rPr>
        <w:t xml:space="preserve"> </w:t>
      </w:r>
    </w:p>
    <w:p w14:paraId="3187CD06" w14:textId="771C73B0" w:rsidR="0092070B" w:rsidRDefault="0092070B" w:rsidP="00D96EDF">
      <w:pPr>
        <w:pStyle w:val="ListParagraph"/>
      </w:pPr>
    </w:p>
    <w:p w14:paraId="41D12EAE" w14:textId="77777777" w:rsidR="009F4A69" w:rsidRDefault="009F4A69" w:rsidP="009F4A69">
      <w:pPr>
        <w:pStyle w:val="ListParagraph"/>
      </w:pPr>
    </w:p>
    <w:p w14:paraId="10F89857" w14:textId="77777777" w:rsidR="00DA54F0" w:rsidRDefault="00DA54F0" w:rsidP="00686379">
      <w:pPr>
        <w:keepNext/>
      </w:pPr>
      <w:r>
        <w:lastRenderedPageBreak/>
        <w:t>Regards,</w:t>
      </w:r>
    </w:p>
    <w:sdt>
      <w:sdtPr>
        <w:rPr>
          <w:color w:val="000000" w:themeColor="text1"/>
        </w:rPr>
        <w:id w:val="1828784043"/>
        <w:placeholder>
          <w:docPart w:val="D725113102D348DBB7CD54E20E2A3407"/>
        </w:placeholder>
        <w15:color w:val="000000"/>
        <w:text/>
      </w:sdtPr>
      <w:sdtEndPr/>
      <w:sdtContent>
        <w:p w14:paraId="2BF8EDE4" w14:textId="5D95D6AC" w:rsidR="00DA54F0" w:rsidRPr="00DA54F0" w:rsidRDefault="001E338A" w:rsidP="00686379">
          <w:pPr>
            <w:keepNext/>
            <w:rPr>
              <w:color w:val="000000" w:themeColor="text1"/>
            </w:rPr>
          </w:pPr>
          <w:r w:rsidRPr="001E338A">
            <w:rPr>
              <w:color w:val="000000" w:themeColor="text1"/>
            </w:rPr>
            <w:t>Selina Maguire-Colgrave</w:t>
          </w:r>
          <w:r>
            <w:rPr>
              <w:color w:val="000000" w:themeColor="text1"/>
            </w:rPr>
            <w:t xml:space="preserve"> (Chairperson), </w:t>
          </w:r>
          <w:r w:rsidRPr="001E338A">
            <w:rPr>
              <w:color w:val="000000" w:themeColor="text1"/>
            </w:rPr>
            <w:t xml:space="preserve">Gypsy Draven </w:t>
          </w:r>
          <w:r>
            <w:rPr>
              <w:color w:val="000000" w:themeColor="text1"/>
            </w:rPr>
            <w:t xml:space="preserve">(Vice Chairperson), </w:t>
          </w:r>
          <w:r w:rsidRPr="001E338A">
            <w:rPr>
              <w:color w:val="000000" w:themeColor="text1"/>
            </w:rPr>
            <w:t xml:space="preserve">Aaron Robertson </w:t>
          </w:r>
          <w:r>
            <w:rPr>
              <w:color w:val="000000" w:themeColor="text1"/>
            </w:rPr>
            <w:t xml:space="preserve">(Treasurer), </w:t>
          </w:r>
          <w:r w:rsidRPr="001E338A">
            <w:rPr>
              <w:color w:val="000000" w:themeColor="text1"/>
            </w:rPr>
            <w:t>Stephanie Johnston</w:t>
          </w:r>
          <w:r>
            <w:rPr>
              <w:color w:val="000000" w:themeColor="text1"/>
            </w:rPr>
            <w:t xml:space="preserve"> (Secretary),</w:t>
          </w:r>
          <w:r w:rsidRPr="001E338A">
            <w:rPr>
              <w:color w:val="000000" w:themeColor="text1"/>
            </w:rPr>
            <w:t xml:space="preserve"> Luke McNamara</w:t>
          </w:r>
          <w:r>
            <w:rPr>
              <w:color w:val="000000" w:themeColor="text1"/>
            </w:rPr>
            <w:t xml:space="preserve">, </w:t>
          </w:r>
          <w:r w:rsidRPr="001E338A">
            <w:rPr>
              <w:color w:val="000000" w:themeColor="text1"/>
            </w:rPr>
            <w:t>Andrea Ling</w:t>
          </w:r>
          <w:r>
            <w:rPr>
              <w:color w:val="000000" w:themeColor="text1"/>
            </w:rPr>
            <w:t>,</w:t>
          </w:r>
          <w:r w:rsidRPr="001E338A">
            <w:rPr>
              <w:color w:val="000000" w:themeColor="text1"/>
            </w:rPr>
            <w:t xml:space="preserve"> Jennifer Garnsey</w:t>
          </w:r>
          <w:r>
            <w:rPr>
              <w:color w:val="000000" w:themeColor="text1"/>
            </w:rPr>
            <w:t>,</w:t>
          </w:r>
          <w:r w:rsidRPr="001E338A">
            <w:rPr>
              <w:color w:val="000000" w:themeColor="text1"/>
            </w:rPr>
            <w:t xml:space="preserve"> Kelli Innes</w:t>
          </w:r>
          <w:r>
            <w:rPr>
              <w:color w:val="000000" w:themeColor="text1"/>
            </w:rPr>
            <w:t xml:space="preserve">, </w:t>
          </w:r>
          <w:r w:rsidRPr="001E338A">
            <w:rPr>
              <w:color w:val="000000" w:themeColor="text1"/>
            </w:rPr>
            <w:t xml:space="preserve">Kelli D’Monte </w:t>
          </w:r>
        </w:p>
      </w:sdtContent>
    </w:sdt>
    <w:sdt>
      <w:sdtPr>
        <w:rPr>
          <w:color w:val="000000" w:themeColor="text1"/>
        </w:rPr>
        <w:id w:val="-2081052488"/>
        <w:placeholder>
          <w:docPart w:val="90DC024D8EE747D8A74D7E6F8A92E3C2"/>
        </w:placeholder>
        <w:showingPlcHdr/>
        <w15:color w:val="000000"/>
        <w:text/>
      </w:sdtPr>
      <w:sdtEndPr/>
      <w:sdtContent>
        <w:p w14:paraId="07CB04B8" w14:textId="77777777" w:rsidR="00DA54F0" w:rsidRPr="00DA54F0" w:rsidRDefault="00DA54F0" w:rsidP="00314626">
          <w:pPr>
            <w:rPr>
              <w:color w:val="000000" w:themeColor="text1"/>
            </w:rPr>
          </w:pPr>
          <w:r w:rsidRPr="00DA54F0">
            <w:rPr>
              <w:rStyle w:val="PlaceholderText"/>
              <w:color w:val="000000" w:themeColor="text1"/>
            </w:rPr>
            <w:t>Director</w:t>
          </w:r>
          <w:r w:rsidR="008C6267">
            <w:rPr>
              <w:rStyle w:val="PlaceholderText"/>
              <w:color w:val="000000" w:themeColor="text1"/>
            </w:rPr>
            <w:t>s</w:t>
          </w:r>
        </w:p>
      </w:sdtContent>
    </w:sdt>
    <w:sectPr w:rsidR="00DA54F0" w:rsidRPr="00DA54F0" w:rsidSect="00BE6C01">
      <w:headerReference w:type="default" r:id="rId12"/>
      <w:footerReference w:type="even" r:id="rId13"/>
      <w:footerReference w:type="default" r:id="rId14"/>
      <w:footerReference w:type="first" r:id="rId15"/>
      <w:pgSz w:w="11907" w:h="16840" w:code="9"/>
      <w:pgMar w:top="1134" w:right="1134" w:bottom="1134" w:left="1134" w:header="284"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F5E41" w14:textId="77777777" w:rsidR="00CB0015" w:rsidRDefault="00CB0015" w:rsidP="00732B46">
      <w:pPr>
        <w:pStyle w:val="DefaultText"/>
      </w:pPr>
      <w:r>
        <w:separator/>
      </w:r>
    </w:p>
  </w:endnote>
  <w:endnote w:type="continuationSeparator" w:id="0">
    <w:p w14:paraId="6E83BBB4" w14:textId="77777777" w:rsidR="00CB0015" w:rsidRDefault="00CB0015" w:rsidP="00732B46">
      <w:pPr>
        <w:pStyle w:val="Default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5161F" w14:textId="77777777" w:rsidR="00083A45" w:rsidRDefault="00083A45" w:rsidP="00732B46">
    <w:pPr>
      <w:pStyle w:val="Footer"/>
    </w:pPr>
    <w:r>
      <w:fldChar w:fldCharType="begin"/>
    </w:r>
    <w:r>
      <w:instrText xml:space="preserve"> PAGE  \* MERGEFORMAT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618177768"/>
      <w:docPartObj>
        <w:docPartGallery w:val="Page Numbers (Bottom of Page)"/>
        <w:docPartUnique/>
      </w:docPartObj>
    </w:sdtPr>
    <w:sdtEndPr/>
    <w:sdtContent>
      <w:sdt>
        <w:sdtPr>
          <w:rPr>
            <w:sz w:val="20"/>
          </w:rPr>
          <w:id w:val="-1705238520"/>
          <w:docPartObj>
            <w:docPartGallery w:val="Page Numbers (Top of Page)"/>
            <w:docPartUnique/>
          </w:docPartObj>
        </w:sdtPr>
        <w:sdtEndPr/>
        <w:sdtContent>
          <w:p w14:paraId="26865405" w14:textId="77777777" w:rsidR="00BE6C01" w:rsidRPr="00BE6C01" w:rsidRDefault="00BE6C01">
            <w:pPr>
              <w:pStyle w:val="Footer"/>
              <w:rPr>
                <w:sz w:val="20"/>
              </w:rPr>
            </w:pPr>
            <w:r w:rsidRPr="00BE6C01">
              <w:rPr>
                <w:sz w:val="20"/>
              </w:rPr>
              <w:t xml:space="preserve">Page </w:t>
            </w:r>
            <w:r w:rsidRPr="00BE6C01">
              <w:rPr>
                <w:b/>
                <w:bCs/>
                <w:sz w:val="20"/>
              </w:rPr>
              <w:fldChar w:fldCharType="begin"/>
            </w:r>
            <w:r w:rsidRPr="00BE6C01">
              <w:rPr>
                <w:b/>
                <w:bCs/>
                <w:sz w:val="20"/>
              </w:rPr>
              <w:instrText xml:space="preserve"> PAGE </w:instrText>
            </w:r>
            <w:r w:rsidRPr="00BE6C01">
              <w:rPr>
                <w:b/>
                <w:bCs/>
                <w:sz w:val="20"/>
              </w:rPr>
              <w:fldChar w:fldCharType="separate"/>
            </w:r>
            <w:r w:rsidR="00686379">
              <w:rPr>
                <w:b/>
                <w:bCs/>
                <w:noProof/>
                <w:sz w:val="20"/>
              </w:rPr>
              <w:t>2</w:t>
            </w:r>
            <w:r w:rsidRPr="00BE6C01">
              <w:rPr>
                <w:b/>
                <w:bCs/>
                <w:sz w:val="20"/>
              </w:rPr>
              <w:fldChar w:fldCharType="end"/>
            </w:r>
            <w:r w:rsidRPr="00BE6C01">
              <w:rPr>
                <w:sz w:val="20"/>
              </w:rPr>
              <w:t xml:space="preserve"> of </w:t>
            </w:r>
            <w:r w:rsidRPr="00BE6C01">
              <w:rPr>
                <w:b/>
                <w:bCs/>
                <w:sz w:val="20"/>
              </w:rPr>
              <w:fldChar w:fldCharType="begin"/>
            </w:r>
            <w:r w:rsidRPr="00BE6C01">
              <w:rPr>
                <w:b/>
                <w:bCs/>
                <w:sz w:val="20"/>
              </w:rPr>
              <w:instrText xml:space="preserve"> NUMPAGES  </w:instrText>
            </w:r>
            <w:r w:rsidRPr="00BE6C01">
              <w:rPr>
                <w:b/>
                <w:bCs/>
                <w:sz w:val="20"/>
              </w:rPr>
              <w:fldChar w:fldCharType="separate"/>
            </w:r>
            <w:r w:rsidR="00686379">
              <w:rPr>
                <w:b/>
                <w:bCs/>
                <w:noProof/>
                <w:sz w:val="20"/>
              </w:rPr>
              <w:t>2</w:t>
            </w:r>
            <w:r w:rsidRPr="00BE6C01">
              <w:rPr>
                <w:b/>
                <w:bCs/>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32990952"/>
      <w:docPartObj>
        <w:docPartGallery w:val="Page Numbers (Bottom of Page)"/>
        <w:docPartUnique/>
      </w:docPartObj>
    </w:sdtPr>
    <w:sdtEndPr/>
    <w:sdtContent>
      <w:sdt>
        <w:sdtPr>
          <w:rPr>
            <w:sz w:val="20"/>
          </w:rPr>
          <w:id w:val="-1859493169"/>
          <w:docPartObj>
            <w:docPartGallery w:val="Page Numbers (Top of Page)"/>
            <w:docPartUnique/>
          </w:docPartObj>
        </w:sdtPr>
        <w:sdtEndPr/>
        <w:sdtContent>
          <w:p w14:paraId="0799B220" w14:textId="77777777" w:rsidR="00083A45" w:rsidRPr="00BE6C01" w:rsidRDefault="00BE6C01" w:rsidP="00BE6C01">
            <w:pPr>
              <w:pStyle w:val="Footer"/>
              <w:rPr>
                <w:sz w:val="20"/>
              </w:rPr>
            </w:pPr>
            <w:r w:rsidRPr="00BE6C01">
              <w:rPr>
                <w:sz w:val="20"/>
              </w:rPr>
              <w:t xml:space="preserve">Page </w:t>
            </w:r>
            <w:r w:rsidRPr="00BE6C01">
              <w:rPr>
                <w:b/>
                <w:bCs/>
                <w:sz w:val="20"/>
              </w:rPr>
              <w:fldChar w:fldCharType="begin"/>
            </w:r>
            <w:r w:rsidRPr="00BE6C01">
              <w:rPr>
                <w:b/>
                <w:bCs/>
                <w:sz w:val="20"/>
              </w:rPr>
              <w:instrText xml:space="preserve"> PAGE </w:instrText>
            </w:r>
            <w:r w:rsidRPr="00BE6C01">
              <w:rPr>
                <w:b/>
                <w:bCs/>
                <w:sz w:val="20"/>
              </w:rPr>
              <w:fldChar w:fldCharType="separate"/>
            </w:r>
            <w:r w:rsidR="00686379">
              <w:rPr>
                <w:b/>
                <w:bCs/>
                <w:noProof/>
                <w:sz w:val="20"/>
              </w:rPr>
              <w:t>1</w:t>
            </w:r>
            <w:r w:rsidRPr="00BE6C01">
              <w:rPr>
                <w:b/>
                <w:bCs/>
                <w:sz w:val="20"/>
              </w:rPr>
              <w:fldChar w:fldCharType="end"/>
            </w:r>
            <w:r w:rsidRPr="00BE6C01">
              <w:rPr>
                <w:sz w:val="20"/>
              </w:rPr>
              <w:t xml:space="preserve"> of </w:t>
            </w:r>
            <w:r w:rsidRPr="00BE6C01">
              <w:rPr>
                <w:b/>
                <w:bCs/>
                <w:sz w:val="20"/>
              </w:rPr>
              <w:fldChar w:fldCharType="begin"/>
            </w:r>
            <w:r w:rsidRPr="00BE6C01">
              <w:rPr>
                <w:b/>
                <w:bCs/>
                <w:sz w:val="20"/>
              </w:rPr>
              <w:instrText xml:space="preserve"> NUMPAGES  </w:instrText>
            </w:r>
            <w:r w:rsidRPr="00BE6C01">
              <w:rPr>
                <w:b/>
                <w:bCs/>
                <w:sz w:val="20"/>
              </w:rPr>
              <w:fldChar w:fldCharType="separate"/>
            </w:r>
            <w:r w:rsidR="00686379">
              <w:rPr>
                <w:b/>
                <w:bCs/>
                <w:noProof/>
                <w:sz w:val="20"/>
              </w:rPr>
              <w:t>2</w:t>
            </w:r>
            <w:r w:rsidRPr="00BE6C01">
              <w:rPr>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1F9B6" w14:textId="77777777" w:rsidR="00CB0015" w:rsidRDefault="00CB0015" w:rsidP="00732B46">
      <w:pPr>
        <w:pStyle w:val="DefaultText"/>
      </w:pPr>
      <w:r>
        <w:separator/>
      </w:r>
    </w:p>
  </w:footnote>
  <w:footnote w:type="continuationSeparator" w:id="0">
    <w:p w14:paraId="1EF07FAD" w14:textId="77777777" w:rsidR="00CB0015" w:rsidRDefault="00CB0015" w:rsidP="00732B46">
      <w:pPr>
        <w:pStyle w:val="Default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07DC" w14:textId="77777777" w:rsidR="00BE6C01" w:rsidRPr="00BE6C01" w:rsidRDefault="003531AE" w:rsidP="00BE6C01">
    <w:pPr>
      <w:pStyle w:val="Header"/>
      <w:rPr>
        <w:rFonts w:ascii="Arial" w:hAnsi="Arial" w:cs="Arial"/>
        <w:b/>
        <w:sz w:val="16"/>
      </w:rPr>
    </w:pPr>
    <w:r>
      <w:rPr>
        <w:rFonts w:ascii="Arial" w:hAnsi="Arial" w:cs="Arial"/>
        <w:b/>
        <w:sz w:val="16"/>
      </w:rPr>
      <w:t xml:space="preserve">Notice </w:t>
    </w:r>
    <w:r w:rsidR="00BE6C01" w:rsidRPr="00BE6C01">
      <w:rPr>
        <w:rFonts w:ascii="Arial" w:hAnsi="Arial" w:cs="Arial"/>
        <w:b/>
        <w:sz w:val="16"/>
      </w:rPr>
      <w:t>of directors’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52888"/>
    <w:multiLevelType w:val="hybridMultilevel"/>
    <w:tmpl w:val="57884E0C"/>
    <w:lvl w:ilvl="0" w:tplc="703C1FAC">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FC95D1B"/>
    <w:multiLevelType w:val="hybridMultilevel"/>
    <w:tmpl w:val="CA4C53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067F47"/>
    <w:multiLevelType w:val="hybridMultilevel"/>
    <w:tmpl w:val="699C05C4"/>
    <w:lvl w:ilvl="0" w:tplc="088089D0">
      <w:start w:val="2024"/>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6FD4340"/>
    <w:multiLevelType w:val="hybridMultilevel"/>
    <w:tmpl w:val="7C204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48310078">
    <w:abstractNumId w:val="3"/>
  </w:num>
  <w:num w:numId="2" w16cid:durableId="613899796">
    <w:abstractNumId w:val="1"/>
  </w:num>
  <w:num w:numId="3" w16cid:durableId="1135610299">
    <w:abstractNumId w:val="2"/>
  </w:num>
  <w:num w:numId="4" w16cid:durableId="210384018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EB6"/>
    <w:rsid w:val="00013BCB"/>
    <w:rsid w:val="00021F92"/>
    <w:rsid w:val="00025D86"/>
    <w:rsid w:val="00036EEE"/>
    <w:rsid w:val="0004069B"/>
    <w:rsid w:val="0005681C"/>
    <w:rsid w:val="000645E3"/>
    <w:rsid w:val="000706C2"/>
    <w:rsid w:val="00072730"/>
    <w:rsid w:val="00083A45"/>
    <w:rsid w:val="00097E85"/>
    <w:rsid w:val="000C547D"/>
    <w:rsid w:val="000C6D0C"/>
    <w:rsid w:val="000D5EB2"/>
    <w:rsid w:val="000D759C"/>
    <w:rsid w:val="000E4B02"/>
    <w:rsid w:val="000F596E"/>
    <w:rsid w:val="00121884"/>
    <w:rsid w:val="0013229A"/>
    <w:rsid w:val="00135605"/>
    <w:rsid w:val="00141F89"/>
    <w:rsid w:val="00146EB6"/>
    <w:rsid w:val="00164E50"/>
    <w:rsid w:val="00165FF7"/>
    <w:rsid w:val="001913A2"/>
    <w:rsid w:val="00193757"/>
    <w:rsid w:val="001940E1"/>
    <w:rsid w:val="001A5AAE"/>
    <w:rsid w:val="001B103E"/>
    <w:rsid w:val="001B19CF"/>
    <w:rsid w:val="001B3668"/>
    <w:rsid w:val="001B769B"/>
    <w:rsid w:val="001C26B8"/>
    <w:rsid w:val="001C4A1E"/>
    <w:rsid w:val="001D4C83"/>
    <w:rsid w:val="001E0669"/>
    <w:rsid w:val="001E31E8"/>
    <w:rsid w:val="001E338A"/>
    <w:rsid w:val="001E67FE"/>
    <w:rsid w:val="001F217E"/>
    <w:rsid w:val="001F4411"/>
    <w:rsid w:val="001F5D86"/>
    <w:rsid w:val="001F70ED"/>
    <w:rsid w:val="00203008"/>
    <w:rsid w:val="002056CD"/>
    <w:rsid w:val="00216875"/>
    <w:rsid w:val="00232B56"/>
    <w:rsid w:val="0025055A"/>
    <w:rsid w:val="002552B7"/>
    <w:rsid w:val="00270073"/>
    <w:rsid w:val="00294703"/>
    <w:rsid w:val="002A0E9D"/>
    <w:rsid w:val="002A2E55"/>
    <w:rsid w:val="002A5249"/>
    <w:rsid w:val="002B51A5"/>
    <w:rsid w:val="002C104A"/>
    <w:rsid w:val="002C1327"/>
    <w:rsid w:val="002C47C6"/>
    <w:rsid w:val="002D38C4"/>
    <w:rsid w:val="002E57B1"/>
    <w:rsid w:val="00314626"/>
    <w:rsid w:val="0031654C"/>
    <w:rsid w:val="00324342"/>
    <w:rsid w:val="00324A7D"/>
    <w:rsid w:val="003273AC"/>
    <w:rsid w:val="00327E29"/>
    <w:rsid w:val="003416BF"/>
    <w:rsid w:val="003531AE"/>
    <w:rsid w:val="003547C2"/>
    <w:rsid w:val="0038681D"/>
    <w:rsid w:val="00393D35"/>
    <w:rsid w:val="003A008C"/>
    <w:rsid w:val="003A6994"/>
    <w:rsid w:val="003A7589"/>
    <w:rsid w:val="003B3289"/>
    <w:rsid w:val="003C7C37"/>
    <w:rsid w:val="003D64F9"/>
    <w:rsid w:val="003F30A5"/>
    <w:rsid w:val="003F3C67"/>
    <w:rsid w:val="00413027"/>
    <w:rsid w:val="00454901"/>
    <w:rsid w:val="0046749D"/>
    <w:rsid w:val="004A12EC"/>
    <w:rsid w:val="004A1B2D"/>
    <w:rsid w:val="004A4C2B"/>
    <w:rsid w:val="004C19D1"/>
    <w:rsid w:val="004E179A"/>
    <w:rsid w:val="004E39BD"/>
    <w:rsid w:val="004F29FE"/>
    <w:rsid w:val="00501C9F"/>
    <w:rsid w:val="00521E16"/>
    <w:rsid w:val="00525DB0"/>
    <w:rsid w:val="0053370E"/>
    <w:rsid w:val="00537039"/>
    <w:rsid w:val="005372B7"/>
    <w:rsid w:val="00537808"/>
    <w:rsid w:val="00544004"/>
    <w:rsid w:val="00545015"/>
    <w:rsid w:val="00556A2E"/>
    <w:rsid w:val="00556AE3"/>
    <w:rsid w:val="005A490A"/>
    <w:rsid w:val="005B09CD"/>
    <w:rsid w:val="005C7887"/>
    <w:rsid w:val="005E4F08"/>
    <w:rsid w:val="005F16B6"/>
    <w:rsid w:val="00600261"/>
    <w:rsid w:val="00602931"/>
    <w:rsid w:val="00606C2F"/>
    <w:rsid w:val="00621D09"/>
    <w:rsid w:val="006302E3"/>
    <w:rsid w:val="00636647"/>
    <w:rsid w:val="00683101"/>
    <w:rsid w:val="00684E73"/>
    <w:rsid w:val="00686379"/>
    <w:rsid w:val="00690D43"/>
    <w:rsid w:val="006927BC"/>
    <w:rsid w:val="00692833"/>
    <w:rsid w:val="006C3787"/>
    <w:rsid w:val="006C3C4D"/>
    <w:rsid w:val="006D119A"/>
    <w:rsid w:val="006E5A71"/>
    <w:rsid w:val="006F333A"/>
    <w:rsid w:val="006F75D3"/>
    <w:rsid w:val="00701990"/>
    <w:rsid w:val="0070257A"/>
    <w:rsid w:val="00710F20"/>
    <w:rsid w:val="00711A70"/>
    <w:rsid w:val="00732B46"/>
    <w:rsid w:val="0073412F"/>
    <w:rsid w:val="007425CE"/>
    <w:rsid w:val="0075332A"/>
    <w:rsid w:val="00771E14"/>
    <w:rsid w:val="0077660A"/>
    <w:rsid w:val="00780C52"/>
    <w:rsid w:val="00781FA1"/>
    <w:rsid w:val="00787B83"/>
    <w:rsid w:val="00790059"/>
    <w:rsid w:val="007B4E7D"/>
    <w:rsid w:val="007E7457"/>
    <w:rsid w:val="007F174A"/>
    <w:rsid w:val="007F3539"/>
    <w:rsid w:val="007F4918"/>
    <w:rsid w:val="007F5361"/>
    <w:rsid w:val="007F6146"/>
    <w:rsid w:val="007F7E5C"/>
    <w:rsid w:val="0080442A"/>
    <w:rsid w:val="00805DB6"/>
    <w:rsid w:val="00822273"/>
    <w:rsid w:val="008323D6"/>
    <w:rsid w:val="00837BD4"/>
    <w:rsid w:val="00842D4D"/>
    <w:rsid w:val="0084509F"/>
    <w:rsid w:val="0085186E"/>
    <w:rsid w:val="008539A7"/>
    <w:rsid w:val="00853BF2"/>
    <w:rsid w:val="00882E8B"/>
    <w:rsid w:val="00884A81"/>
    <w:rsid w:val="008862A9"/>
    <w:rsid w:val="00887C79"/>
    <w:rsid w:val="008955A7"/>
    <w:rsid w:val="008A23FF"/>
    <w:rsid w:val="008A5F0E"/>
    <w:rsid w:val="008B5012"/>
    <w:rsid w:val="008C6267"/>
    <w:rsid w:val="008E3E71"/>
    <w:rsid w:val="008E5052"/>
    <w:rsid w:val="008E52E2"/>
    <w:rsid w:val="008E5346"/>
    <w:rsid w:val="008F1789"/>
    <w:rsid w:val="009021C0"/>
    <w:rsid w:val="009038D1"/>
    <w:rsid w:val="00905A71"/>
    <w:rsid w:val="0091317D"/>
    <w:rsid w:val="00913A23"/>
    <w:rsid w:val="00913D32"/>
    <w:rsid w:val="0092070B"/>
    <w:rsid w:val="009238BE"/>
    <w:rsid w:val="00931CF6"/>
    <w:rsid w:val="00933D9D"/>
    <w:rsid w:val="00935E07"/>
    <w:rsid w:val="00936C59"/>
    <w:rsid w:val="00937227"/>
    <w:rsid w:val="00943BB3"/>
    <w:rsid w:val="00944C82"/>
    <w:rsid w:val="0094547C"/>
    <w:rsid w:val="009508F6"/>
    <w:rsid w:val="00951424"/>
    <w:rsid w:val="00951A13"/>
    <w:rsid w:val="00955F24"/>
    <w:rsid w:val="0095795A"/>
    <w:rsid w:val="00962964"/>
    <w:rsid w:val="0096424C"/>
    <w:rsid w:val="00987BEE"/>
    <w:rsid w:val="00993D61"/>
    <w:rsid w:val="00996073"/>
    <w:rsid w:val="009A3532"/>
    <w:rsid w:val="009B6468"/>
    <w:rsid w:val="009B673D"/>
    <w:rsid w:val="009B6DD8"/>
    <w:rsid w:val="009C628F"/>
    <w:rsid w:val="009C73C8"/>
    <w:rsid w:val="009D5E60"/>
    <w:rsid w:val="009D74A1"/>
    <w:rsid w:val="009E534B"/>
    <w:rsid w:val="009F350C"/>
    <w:rsid w:val="009F4A69"/>
    <w:rsid w:val="009F6E01"/>
    <w:rsid w:val="00A00D84"/>
    <w:rsid w:val="00A03A74"/>
    <w:rsid w:val="00A22279"/>
    <w:rsid w:val="00A26665"/>
    <w:rsid w:val="00A276DC"/>
    <w:rsid w:val="00A3414D"/>
    <w:rsid w:val="00A35FDC"/>
    <w:rsid w:val="00A5375D"/>
    <w:rsid w:val="00A65CE0"/>
    <w:rsid w:val="00A66E2D"/>
    <w:rsid w:val="00A71D9E"/>
    <w:rsid w:val="00A84A7C"/>
    <w:rsid w:val="00A97BE0"/>
    <w:rsid w:val="00AA5C0B"/>
    <w:rsid w:val="00AC73AC"/>
    <w:rsid w:val="00AD7155"/>
    <w:rsid w:val="00AD7372"/>
    <w:rsid w:val="00AE7253"/>
    <w:rsid w:val="00AF3A64"/>
    <w:rsid w:val="00AF6CA9"/>
    <w:rsid w:val="00B008AF"/>
    <w:rsid w:val="00B16DB6"/>
    <w:rsid w:val="00B20A95"/>
    <w:rsid w:val="00B2182C"/>
    <w:rsid w:val="00B526F4"/>
    <w:rsid w:val="00B534B0"/>
    <w:rsid w:val="00B912E4"/>
    <w:rsid w:val="00B9143D"/>
    <w:rsid w:val="00B96229"/>
    <w:rsid w:val="00BA5E84"/>
    <w:rsid w:val="00BE13C3"/>
    <w:rsid w:val="00BE6C01"/>
    <w:rsid w:val="00C27143"/>
    <w:rsid w:val="00C3212C"/>
    <w:rsid w:val="00C4546E"/>
    <w:rsid w:val="00C8059B"/>
    <w:rsid w:val="00C805E1"/>
    <w:rsid w:val="00C9777B"/>
    <w:rsid w:val="00CA4B2F"/>
    <w:rsid w:val="00CB0015"/>
    <w:rsid w:val="00CB4D77"/>
    <w:rsid w:val="00CC186F"/>
    <w:rsid w:val="00CC7002"/>
    <w:rsid w:val="00CE2904"/>
    <w:rsid w:val="00CF5F66"/>
    <w:rsid w:val="00CF78D4"/>
    <w:rsid w:val="00D044B3"/>
    <w:rsid w:val="00D050F8"/>
    <w:rsid w:val="00D21FC3"/>
    <w:rsid w:val="00D255F6"/>
    <w:rsid w:val="00D30F88"/>
    <w:rsid w:val="00D367C7"/>
    <w:rsid w:val="00D36DE8"/>
    <w:rsid w:val="00D52341"/>
    <w:rsid w:val="00D56C56"/>
    <w:rsid w:val="00D80828"/>
    <w:rsid w:val="00D819BC"/>
    <w:rsid w:val="00D91437"/>
    <w:rsid w:val="00D923C7"/>
    <w:rsid w:val="00D96EDF"/>
    <w:rsid w:val="00DA25B3"/>
    <w:rsid w:val="00DA54F0"/>
    <w:rsid w:val="00DA7AB6"/>
    <w:rsid w:val="00DE231A"/>
    <w:rsid w:val="00DE2B19"/>
    <w:rsid w:val="00E0694E"/>
    <w:rsid w:val="00E10C2A"/>
    <w:rsid w:val="00E40E2B"/>
    <w:rsid w:val="00E4380B"/>
    <w:rsid w:val="00E81885"/>
    <w:rsid w:val="00E9783A"/>
    <w:rsid w:val="00EC16E4"/>
    <w:rsid w:val="00EF29ED"/>
    <w:rsid w:val="00F02E2D"/>
    <w:rsid w:val="00F167C5"/>
    <w:rsid w:val="00F22136"/>
    <w:rsid w:val="00F228AD"/>
    <w:rsid w:val="00F408BA"/>
    <w:rsid w:val="00F452E2"/>
    <w:rsid w:val="00F61069"/>
    <w:rsid w:val="00F61614"/>
    <w:rsid w:val="00F74971"/>
    <w:rsid w:val="00F75B76"/>
    <w:rsid w:val="00F803BB"/>
    <w:rsid w:val="00FA68A8"/>
    <w:rsid w:val="00FA70F1"/>
    <w:rsid w:val="00FB44C6"/>
    <w:rsid w:val="00FE1FAF"/>
    <w:rsid w:val="00FF48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31039"/>
  <w15:chartTrackingRefBased/>
  <w15:docId w15:val="{64BD32AF-12E2-4874-A480-D4414DF95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86F"/>
    <w:pPr>
      <w:spacing w:before="120" w:after="120"/>
    </w:pPr>
    <w:rPr>
      <w:sz w:val="24"/>
    </w:rPr>
  </w:style>
  <w:style w:type="paragraph" w:styleId="Heading1">
    <w:name w:val="heading 1"/>
    <w:basedOn w:val="Heading2"/>
    <w:next w:val="Normal"/>
    <w:link w:val="Heading1Char"/>
    <w:qFormat/>
    <w:rsid w:val="00943BB3"/>
    <w:pPr>
      <w:outlineLvl w:val="0"/>
    </w:pPr>
    <w:rPr>
      <w:iCs/>
      <w:sz w:val="24"/>
    </w:rPr>
  </w:style>
  <w:style w:type="paragraph" w:styleId="Heading2">
    <w:name w:val="heading 2"/>
    <w:basedOn w:val="Normal"/>
    <w:next w:val="Normal"/>
    <w:link w:val="Heading2Char"/>
    <w:uiPriority w:val="99"/>
    <w:unhideWhenUsed/>
    <w:qFormat/>
    <w:rsid w:val="00943BB3"/>
    <w:pPr>
      <w:keepNext/>
      <w:tabs>
        <w:tab w:val="left" w:pos="907"/>
      </w:tabs>
      <w:spacing w:before="480"/>
      <w:outlineLvl w:val="1"/>
    </w:pPr>
    <w:rPr>
      <w:rFonts w:ascii="Arial" w:hAnsi="Arial" w:cs="Arial"/>
      <w:b/>
      <w:bCs/>
      <w:sz w:val="32"/>
      <w:szCs w:val="26"/>
    </w:rPr>
  </w:style>
  <w:style w:type="paragraph" w:styleId="Heading3">
    <w:name w:val="heading 3"/>
    <w:basedOn w:val="Normal"/>
    <w:next w:val="Normal"/>
    <w:link w:val="Heading3Char"/>
    <w:unhideWhenUsed/>
    <w:qFormat/>
    <w:rsid w:val="008539A7"/>
    <w:pPr>
      <w:keepNext/>
      <w:keepLines/>
      <w:spacing w:before="440"/>
      <w:outlineLvl w:val="2"/>
    </w:pPr>
    <w:rPr>
      <w:rFonts w:ascii="Arial" w:eastAsiaTheme="majorEastAsia" w:hAnsi="Arial" w:cs="Arial"/>
      <w:b/>
      <w:color w:val="000000" w:themeColor="text1"/>
      <w:sz w:val="26"/>
      <w:szCs w:val="26"/>
    </w:rPr>
  </w:style>
  <w:style w:type="paragraph" w:styleId="Heading4">
    <w:name w:val="heading 4"/>
    <w:basedOn w:val="Normal"/>
    <w:next w:val="Normal"/>
    <w:link w:val="Heading4Char"/>
    <w:unhideWhenUsed/>
    <w:qFormat/>
    <w:rsid w:val="008539A7"/>
    <w:pPr>
      <w:keepNext/>
      <w:keepLines/>
      <w:spacing w:before="360"/>
      <w:outlineLvl w:val="3"/>
    </w:pPr>
    <w:rPr>
      <w:rFonts w:ascii="Arial" w:eastAsiaTheme="majorEastAsia" w:hAnsi="Arial" w:cs="Arial"/>
      <w:b/>
      <w:i/>
      <w:iCs/>
      <w:color w:val="000000" w:themeColor="text1"/>
    </w:rPr>
  </w:style>
  <w:style w:type="paragraph" w:styleId="Heading6">
    <w:name w:val="heading 6"/>
    <w:basedOn w:val="Normal"/>
    <w:next w:val="Normal"/>
    <w:link w:val="Heading6Char"/>
    <w:semiHidden/>
    <w:unhideWhenUsed/>
    <w:qFormat/>
    <w:rsid w:val="006C3C4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EB6"/>
    <w:pPr>
      <w:keepLines/>
      <w:tabs>
        <w:tab w:val="center" w:pos="4320"/>
        <w:tab w:val="right" w:pos="8640"/>
      </w:tabs>
    </w:pPr>
  </w:style>
  <w:style w:type="paragraph" w:styleId="Footer">
    <w:name w:val="footer"/>
    <w:basedOn w:val="Normal"/>
    <w:link w:val="FooterChar"/>
    <w:uiPriority w:val="99"/>
    <w:rsid w:val="00146EB6"/>
    <w:pPr>
      <w:tabs>
        <w:tab w:val="center" w:pos="4320"/>
        <w:tab w:val="right" w:pos="8640"/>
      </w:tabs>
    </w:pPr>
  </w:style>
  <w:style w:type="paragraph" w:customStyle="1" w:styleId="DefaultText">
    <w:name w:val="Default Text"/>
    <w:basedOn w:val="Normal"/>
    <w:rsid w:val="00146EB6"/>
    <w:pPr>
      <w:spacing w:before="0"/>
    </w:pPr>
  </w:style>
  <w:style w:type="table" w:styleId="TableGrid">
    <w:name w:val="Table Grid"/>
    <w:basedOn w:val="TableNormal"/>
    <w:rsid w:val="00146EB6"/>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55F24"/>
    <w:rPr>
      <w:color w:val="0000FF"/>
      <w:u w:val="single"/>
    </w:rPr>
  </w:style>
  <w:style w:type="paragraph" w:styleId="BalloonText">
    <w:name w:val="Balloon Text"/>
    <w:basedOn w:val="Normal"/>
    <w:semiHidden/>
    <w:rsid w:val="00D923C7"/>
    <w:rPr>
      <w:rFonts w:ascii="Tahoma" w:hAnsi="Tahoma" w:cs="Tahoma"/>
      <w:sz w:val="16"/>
      <w:szCs w:val="16"/>
    </w:rPr>
  </w:style>
  <w:style w:type="character" w:customStyle="1" w:styleId="Heading1Char">
    <w:name w:val="Heading 1 Char"/>
    <w:basedOn w:val="DefaultParagraphFont"/>
    <w:link w:val="Heading1"/>
    <w:rsid w:val="00943BB3"/>
    <w:rPr>
      <w:rFonts w:ascii="Arial" w:hAnsi="Arial" w:cs="Arial"/>
      <w:b/>
      <w:bCs/>
      <w:iCs/>
      <w:sz w:val="24"/>
      <w:szCs w:val="26"/>
    </w:rPr>
  </w:style>
  <w:style w:type="character" w:customStyle="1" w:styleId="Heading2Char">
    <w:name w:val="Heading 2 Char"/>
    <w:basedOn w:val="DefaultParagraphFont"/>
    <w:link w:val="Heading2"/>
    <w:uiPriority w:val="99"/>
    <w:rsid w:val="00943BB3"/>
    <w:rPr>
      <w:rFonts w:ascii="Arial" w:hAnsi="Arial" w:cs="Arial"/>
      <w:b/>
      <w:bCs/>
      <w:sz w:val="32"/>
      <w:szCs w:val="26"/>
    </w:rPr>
  </w:style>
  <w:style w:type="character" w:styleId="PlaceholderText">
    <w:name w:val="Placeholder Text"/>
    <w:basedOn w:val="DefaultParagraphFont"/>
    <w:uiPriority w:val="99"/>
    <w:semiHidden/>
    <w:rsid w:val="00943BB3"/>
    <w:rPr>
      <w:color w:val="808080"/>
    </w:rPr>
  </w:style>
  <w:style w:type="character" w:customStyle="1" w:styleId="Heading3Char">
    <w:name w:val="Heading 3 Char"/>
    <w:basedOn w:val="DefaultParagraphFont"/>
    <w:link w:val="Heading3"/>
    <w:rsid w:val="008539A7"/>
    <w:rPr>
      <w:rFonts w:ascii="Arial" w:eastAsiaTheme="majorEastAsia" w:hAnsi="Arial" w:cs="Arial"/>
      <w:b/>
      <w:color w:val="000000" w:themeColor="text1"/>
      <w:sz w:val="26"/>
      <w:szCs w:val="26"/>
    </w:rPr>
  </w:style>
  <w:style w:type="paragraph" w:styleId="ListParagraph">
    <w:name w:val="List Paragraph"/>
    <w:basedOn w:val="Normal"/>
    <w:link w:val="ListParagraphChar"/>
    <w:uiPriority w:val="34"/>
    <w:qFormat/>
    <w:rsid w:val="00600261"/>
    <w:pPr>
      <w:ind w:left="720"/>
      <w:contextualSpacing/>
    </w:pPr>
  </w:style>
  <w:style w:type="character" w:customStyle="1" w:styleId="Heading4Char">
    <w:name w:val="Heading 4 Char"/>
    <w:basedOn w:val="DefaultParagraphFont"/>
    <w:link w:val="Heading4"/>
    <w:rsid w:val="008539A7"/>
    <w:rPr>
      <w:rFonts w:ascii="Arial" w:eastAsiaTheme="majorEastAsia" w:hAnsi="Arial" w:cs="Arial"/>
      <w:b/>
      <w:i/>
      <w:iCs/>
      <w:color w:val="000000" w:themeColor="text1"/>
      <w:sz w:val="24"/>
    </w:rPr>
  </w:style>
  <w:style w:type="character" w:customStyle="1" w:styleId="FooterChar">
    <w:name w:val="Footer Char"/>
    <w:basedOn w:val="DefaultParagraphFont"/>
    <w:link w:val="Footer"/>
    <w:uiPriority w:val="99"/>
    <w:rsid w:val="00BE6C01"/>
    <w:rPr>
      <w:sz w:val="24"/>
    </w:rPr>
  </w:style>
  <w:style w:type="character" w:customStyle="1" w:styleId="Heading6Char">
    <w:name w:val="Heading 6 Char"/>
    <w:basedOn w:val="DefaultParagraphFont"/>
    <w:link w:val="Heading6"/>
    <w:semiHidden/>
    <w:rsid w:val="006C3C4D"/>
    <w:rPr>
      <w:rFonts w:asciiTheme="majorHAnsi" w:eastAsiaTheme="majorEastAsia" w:hAnsiTheme="majorHAnsi" w:cstheme="majorBidi"/>
      <w:color w:val="1F4D78" w:themeColor="accent1" w:themeShade="7F"/>
      <w:sz w:val="24"/>
    </w:rPr>
  </w:style>
  <w:style w:type="character" w:customStyle="1" w:styleId="ListParagraphChar">
    <w:name w:val="List Paragraph Char"/>
    <w:basedOn w:val="DefaultParagraphFont"/>
    <w:link w:val="ListParagraph"/>
    <w:uiPriority w:val="34"/>
    <w:rsid w:val="006C3C4D"/>
    <w:rPr>
      <w:sz w:val="24"/>
    </w:rPr>
  </w:style>
  <w:style w:type="character" w:styleId="UnresolvedMention">
    <w:name w:val="Unresolved Mention"/>
    <w:basedOn w:val="DefaultParagraphFont"/>
    <w:uiPriority w:val="99"/>
    <w:semiHidden/>
    <w:unhideWhenUsed/>
    <w:rsid w:val="00787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331407">
      <w:bodyDiv w:val="1"/>
      <w:marLeft w:val="0"/>
      <w:marRight w:val="0"/>
      <w:marTop w:val="0"/>
      <w:marBottom w:val="0"/>
      <w:divBdr>
        <w:top w:val="none" w:sz="0" w:space="0" w:color="auto"/>
        <w:left w:val="none" w:sz="0" w:space="0" w:color="auto"/>
        <w:bottom w:val="none" w:sz="0" w:space="0" w:color="auto"/>
        <w:right w:val="none" w:sz="0" w:space="0" w:color="auto"/>
      </w:divBdr>
    </w:div>
    <w:div w:id="760874314">
      <w:bodyDiv w:val="1"/>
      <w:marLeft w:val="0"/>
      <w:marRight w:val="0"/>
      <w:marTop w:val="0"/>
      <w:marBottom w:val="0"/>
      <w:divBdr>
        <w:top w:val="none" w:sz="0" w:space="0" w:color="auto"/>
        <w:left w:val="none" w:sz="0" w:space="0" w:color="auto"/>
        <w:bottom w:val="none" w:sz="0" w:space="0" w:color="auto"/>
        <w:right w:val="none" w:sz="0" w:space="0" w:color="auto"/>
      </w:divBdr>
      <w:divsChild>
        <w:div w:id="1854565163">
          <w:marLeft w:val="0"/>
          <w:marRight w:val="0"/>
          <w:marTop w:val="0"/>
          <w:marBottom w:val="0"/>
          <w:divBdr>
            <w:top w:val="single" w:sz="2" w:space="0" w:color="auto"/>
            <w:left w:val="single" w:sz="2" w:space="4" w:color="auto"/>
            <w:bottom w:val="single" w:sz="2" w:space="0" w:color="auto"/>
            <w:right w:val="single" w:sz="2" w:space="4" w:color="auto"/>
          </w:divBdr>
        </w:div>
        <w:div w:id="1143960053">
          <w:marLeft w:val="0"/>
          <w:marRight w:val="0"/>
          <w:marTop w:val="0"/>
          <w:marBottom w:val="0"/>
          <w:divBdr>
            <w:top w:val="single" w:sz="2" w:space="0" w:color="auto"/>
            <w:left w:val="single" w:sz="2" w:space="4" w:color="auto"/>
            <w:bottom w:val="single" w:sz="2" w:space="0" w:color="auto"/>
            <w:right w:val="single" w:sz="2" w:space="4" w:color="auto"/>
          </w:divBdr>
        </w:div>
        <w:div w:id="1524974213">
          <w:marLeft w:val="0"/>
          <w:marRight w:val="0"/>
          <w:marTop w:val="0"/>
          <w:marBottom w:val="0"/>
          <w:divBdr>
            <w:top w:val="single" w:sz="2" w:space="0" w:color="auto"/>
            <w:left w:val="single" w:sz="2" w:space="4" w:color="auto"/>
            <w:bottom w:val="single" w:sz="2" w:space="0" w:color="auto"/>
            <w:right w:val="single" w:sz="2" w:space="4" w:color="auto"/>
          </w:divBdr>
        </w:div>
        <w:div w:id="2029216039">
          <w:marLeft w:val="0"/>
          <w:marRight w:val="0"/>
          <w:marTop w:val="0"/>
          <w:marBottom w:val="0"/>
          <w:divBdr>
            <w:top w:val="single" w:sz="2" w:space="0" w:color="auto"/>
            <w:left w:val="single" w:sz="2" w:space="4" w:color="auto"/>
            <w:bottom w:val="single" w:sz="2" w:space="0" w:color="auto"/>
            <w:right w:val="single" w:sz="2" w:space="4" w:color="auto"/>
          </w:divBdr>
        </w:div>
      </w:divsChild>
    </w:div>
    <w:div w:id="903684914">
      <w:bodyDiv w:val="1"/>
      <w:marLeft w:val="0"/>
      <w:marRight w:val="0"/>
      <w:marTop w:val="0"/>
      <w:marBottom w:val="0"/>
      <w:divBdr>
        <w:top w:val="none" w:sz="0" w:space="0" w:color="auto"/>
        <w:left w:val="none" w:sz="0" w:space="0" w:color="auto"/>
        <w:bottom w:val="none" w:sz="0" w:space="0" w:color="auto"/>
        <w:right w:val="none" w:sz="0" w:space="0" w:color="auto"/>
      </w:divBdr>
    </w:div>
    <w:div w:id="1084255384">
      <w:bodyDiv w:val="1"/>
      <w:marLeft w:val="0"/>
      <w:marRight w:val="0"/>
      <w:marTop w:val="0"/>
      <w:marBottom w:val="0"/>
      <w:divBdr>
        <w:top w:val="none" w:sz="0" w:space="0" w:color="auto"/>
        <w:left w:val="none" w:sz="0" w:space="0" w:color="auto"/>
        <w:bottom w:val="none" w:sz="0" w:space="0" w:color="auto"/>
        <w:right w:val="none" w:sz="0" w:space="0" w:color="auto"/>
      </w:divBdr>
      <w:divsChild>
        <w:div w:id="2078548649">
          <w:marLeft w:val="0"/>
          <w:marRight w:val="0"/>
          <w:marTop w:val="0"/>
          <w:marBottom w:val="0"/>
          <w:divBdr>
            <w:top w:val="single" w:sz="2" w:space="0" w:color="auto"/>
            <w:left w:val="single" w:sz="2" w:space="4" w:color="auto"/>
            <w:bottom w:val="single" w:sz="2" w:space="0" w:color="auto"/>
            <w:right w:val="single" w:sz="2" w:space="4" w:color="auto"/>
          </w:divBdr>
        </w:div>
        <w:div w:id="55591795">
          <w:marLeft w:val="0"/>
          <w:marRight w:val="0"/>
          <w:marTop w:val="0"/>
          <w:marBottom w:val="0"/>
          <w:divBdr>
            <w:top w:val="single" w:sz="2" w:space="0" w:color="auto"/>
            <w:left w:val="single" w:sz="2" w:space="4" w:color="auto"/>
            <w:bottom w:val="single" w:sz="2" w:space="0" w:color="auto"/>
            <w:right w:val="single" w:sz="2" w:space="4" w:color="auto"/>
          </w:divBdr>
        </w:div>
      </w:divsChild>
    </w:div>
    <w:div w:id="1330065079">
      <w:bodyDiv w:val="1"/>
      <w:marLeft w:val="0"/>
      <w:marRight w:val="0"/>
      <w:marTop w:val="0"/>
      <w:marBottom w:val="0"/>
      <w:divBdr>
        <w:top w:val="none" w:sz="0" w:space="0" w:color="auto"/>
        <w:left w:val="none" w:sz="0" w:space="0" w:color="auto"/>
        <w:bottom w:val="none" w:sz="0" w:space="0" w:color="auto"/>
        <w:right w:val="none" w:sz="0" w:space="0" w:color="auto"/>
      </w:divBdr>
      <w:divsChild>
        <w:div w:id="1493644118">
          <w:marLeft w:val="0"/>
          <w:marRight w:val="0"/>
          <w:marTop w:val="0"/>
          <w:marBottom w:val="0"/>
          <w:divBdr>
            <w:top w:val="single" w:sz="2" w:space="0" w:color="auto"/>
            <w:left w:val="single" w:sz="2" w:space="4" w:color="auto"/>
            <w:bottom w:val="single" w:sz="2" w:space="0" w:color="auto"/>
            <w:right w:val="single" w:sz="2" w:space="4" w:color="auto"/>
          </w:divBdr>
        </w:div>
        <w:div w:id="1718620487">
          <w:marLeft w:val="0"/>
          <w:marRight w:val="0"/>
          <w:marTop w:val="0"/>
          <w:marBottom w:val="0"/>
          <w:divBdr>
            <w:top w:val="single" w:sz="2" w:space="0" w:color="auto"/>
            <w:left w:val="single" w:sz="2" w:space="4" w:color="auto"/>
            <w:bottom w:val="single" w:sz="2" w:space="0" w:color="auto"/>
            <w:right w:val="single" w:sz="2" w:space="4" w:color="auto"/>
          </w:divBdr>
        </w:div>
      </w:divsChild>
    </w:div>
    <w:div w:id="1530026635">
      <w:bodyDiv w:val="1"/>
      <w:marLeft w:val="0"/>
      <w:marRight w:val="0"/>
      <w:marTop w:val="0"/>
      <w:marBottom w:val="0"/>
      <w:divBdr>
        <w:top w:val="none" w:sz="0" w:space="0" w:color="auto"/>
        <w:left w:val="none" w:sz="0" w:space="0" w:color="auto"/>
        <w:bottom w:val="none" w:sz="0" w:space="0" w:color="auto"/>
        <w:right w:val="none" w:sz="0" w:space="0" w:color="auto"/>
      </w:divBdr>
    </w:div>
    <w:div w:id="1695037627">
      <w:bodyDiv w:val="1"/>
      <w:marLeft w:val="0"/>
      <w:marRight w:val="0"/>
      <w:marTop w:val="0"/>
      <w:marBottom w:val="0"/>
      <w:divBdr>
        <w:top w:val="none" w:sz="0" w:space="0" w:color="auto"/>
        <w:left w:val="none" w:sz="0" w:space="0" w:color="auto"/>
        <w:bottom w:val="none" w:sz="0" w:space="0" w:color="auto"/>
        <w:right w:val="none" w:sz="0" w:space="0" w:color="auto"/>
      </w:divBdr>
      <w:divsChild>
        <w:div w:id="576674426">
          <w:marLeft w:val="0"/>
          <w:marRight w:val="0"/>
          <w:marTop w:val="0"/>
          <w:marBottom w:val="0"/>
          <w:divBdr>
            <w:top w:val="single" w:sz="2" w:space="0" w:color="auto"/>
            <w:left w:val="single" w:sz="2" w:space="4" w:color="auto"/>
            <w:bottom w:val="single" w:sz="2" w:space="0" w:color="auto"/>
            <w:right w:val="single" w:sz="2" w:space="4" w:color="auto"/>
          </w:divBdr>
        </w:div>
        <w:div w:id="1558786579">
          <w:marLeft w:val="0"/>
          <w:marRight w:val="0"/>
          <w:marTop w:val="0"/>
          <w:marBottom w:val="0"/>
          <w:divBdr>
            <w:top w:val="single" w:sz="2" w:space="0" w:color="auto"/>
            <w:left w:val="single" w:sz="2" w:space="4" w:color="auto"/>
            <w:bottom w:val="single" w:sz="2" w:space="0" w:color="auto"/>
            <w:right w:val="single" w:sz="2" w:space="4" w:color="auto"/>
          </w:divBdr>
        </w:div>
        <w:div w:id="1958483893">
          <w:marLeft w:val="0"/>
          <w:marRight w:val="0"/>
          <w:marTop w:val="0"/>
          <w:marBottom w:val="0"/>
          <w:divBdr>
            <w:top w:val="single" w:sz="2" w:space="0" w:color="auto"/>
            <w:left w:val="single" w:sz="2" w:space="4" w:color="auto"/>
            <w:bottom w:val="single" w:sz="2" w:space="0" w:color="auto"/>
            <w:right w:val="single" w:sz="2" w:space="4" w:color="auto"/>
          </w:divBdr>
        </w:div>
        <w:div w:id="714618212">
          <w:marLeft w:val="0"/>
          <w:marRight w:val="0"/>
          <w:marTop w:val="0"/>
          <w:marBottom w:val="0"/>
          <w:divBdr>
            <w:top w:val="single" w:sz="2" w:space="0" w:color="auto"/>
            <w:left w:val="single" w:sz="2" w:space="4" w:color="auto"/>
            <w:bottom w:val="single" w:sz="2" w:space="0" w:color="auto"/>
            <w:right w:val="single" w:sz="2" w:space="4" w:color="auto"/>
          </w:divBdr>
        </w:div>
      </w:divsChild>
    </w:div>
    <w:div w:id="1710374318">
      <w:bodyDiv w:val="1"/>
      <w:marLeft w:val="0"/>
      <w:marRight w:val="0"/>
      <w:marTop w:val="0"/>
      <w:marBottom w:val="0"/>
      <w:divBdr>
        <w:top w:val="none" w:sz="0" w:space="0" w:color="auto"/>
        <w:left w:val="none" w:sz="0" w:space="0" w:color="auto"/>
        <w:bottom w:val="none" w:sz="0" w:space="0" w:color="auto"/>
        <w:right w:val="none" w:sz="0" w:space="0" w:color="auto"/>
      </w:divBdr>
      <w:divsChild>
        <w:div w:id="1602444651">
          <w:marLeft w:val="0"/>
          <w:marRight w:val="0"/>
          <w:marTop w:val="0"/>
          <w:marBottom w:val="0"/>
          <w:divBdr>
            <w:top w:val="single" w:sz="2" w:space="0" w:color="auto"/>
            <w:left w:val="single" w:sz="2" w:space="4" w:color="auto"/>
            <w:bottom w:val="single" w:sz="2" w:space="0" w:color="auto"/>
            <w:right w:val="single" w:sz="2" w:space="4" w:color="auto"/>
          </w:divBdr>
        </w:div>
        <w:div w:id="913469834">
          <w:marLeft w:val="0"/>
          <w:marRight w:val="0"/>
          <w:marTop w:val="0"/>
          <w:marBottom w:val="0"/>
          <w:divBdr>
            <w:top w:val="single" w:sz="2" w:space="0" w:color="auto"/>
            <w:left w:val="single" w:sz="2" w:space="4" w:color="auto"/>
            <w:bottom w:val="single" w:sz="2" w:space="0" w:color="auto"/>
            <w:right w:val="single" w:sz="2" w:space="4" w:color="auto"/>
          </w:divBdr>
        </w:div>
      </w:divsChild>
    </w:div>
    <w:div w:id="206590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B1B3C7C5EB46A1879E0E835CA320A0"/>
        <w:category>
          <w:name w:val="General"/>
          <w:gallery w:val="placeholder"/>
        </w:category>
        <w:types>
          <w:type w:val="bbPlcHdr"/>
        </w:types>
        <w:behaviors>
          <w:behavior w:val="content"/>
        </w:behaviors>
        <w:guid w:val="{755E4950-0C5C-43C3-A752-0521F442D182}"/>
      </w:docPartPr>
      <w:docPartBody>
        <w:p w:rsidR="00C317A7" w:rsidRDefault="006C7562" w:rsidP="006C7562">
          <w:pPr>
            <w:pStyle w:val="DDB1B3C7C5EB46A1879E0E835CA320A021"/>
          </w:pPr>
          <w:r w:rsidRPr="00943BB3">
            <w:rPr>
              <w:rStyle w:val="PlaceholderText"/>
            </w:rPr>
            <w:t>Click to enter</w:t>
          </w:r>
          <w:r>
            <w:rPr>
              <w:rStyle w:val="PlaceholderText"/>
            </w:rPr>
            <w:t xml:space="preserve"> the</w:t>
          </w:r>
          <w:r w:rsidRPr="00943BB3">
            <w:rPr>
              <w:rStyle w:val="PlaceholderText"/>
            </w:rPr>
            <w:t xml:space="preserve"> name of your Aboriginal and Torres Strait Islander corporation</w:t>
          </w:r>
        </w:p>
      </w:docPartBody>
    </w:docPart>
    <w:docPart>
      <w:docPartPr>
        <w:name w:val="76F4DCF6914C4B228746580571F43821"/>
        <w:category>
          <w:name w:val="General"/>
          <w:gallery w:val="placeholder"/>
        </w:category>
        <w:types>
          <w:type w:val="bbPlcHdr"/>
        </w:types>
        <w:behaviors>
          <w:behavior w:val="content"/>
        </w:behaviors>
        <w:guid w:val="{916B87B5-1FC0-4D52-ACFA-F1DFD7382F89}"/>
      </w:docPartPr>
      <w:docPartBody>
        <w:p w:rsidR="00C317A7" w:rsidRDefault="006C7562" w:rsidP="006C7562">
          <w:pPr>
            <w:pStyle w:val="76F4DCF6914C4B228746580571F4382121"/>
          </w:pPr>
          <w:r w:rsidRPr="00943BB3">
            <w:rPr>
              <w:rStyle w:val="PlaceholderText"/>
            </w:rPr>
            <w:t>Click to enter ICN</w:t>
          </w:r>
        </w:p>
      </w:docPartBody>
    </w:docPart>
    <w:docPart>
      <w:docPartPr>
        <w:name w:val="B1B69E4DC4284088B63D817154848CED"/>
        <w:category>
          <w:name w:val="General"/>
          <w:gallery w:val="placeholder"/>
        </w:category>
        <w:types>
          <w:type w:val="bbPlcHdr"/>
        </w:types>
        <w:behaviors>
          <w:behavior w:val="content"/>
        </w:behaviors>
        <w:guid w:val="{8F80A7E1-B3DA-4B92-AD07-0E0716AA27C3}"/>
      </w:docPartPr>
      <w:docPartBody>
        <w:p w:rsidR="00C317A7" w:rsidRDefault="006C7562" w:rsidP="006C7562">
          <w:pPr>
            <w:pStyle w:val="B1B69E4DC4284088B63D817154848CED21"/>
          </w:pPr>
          <w:r>
            <w:rPr>
              <w:color w:val="000000" w:themeColor="text1"/>
            </w:rPr>
            <w:t>[</w:t>
          </w:r>
          <w:r w:rsidRPr="00A03A74">
            <w:rPr>
              <w:rStyle w:val="PlaceholderText"/>
              <w:color w:val="000000" w:themeColor="text1"/>
            </w:rPr>
            <w:t xml:space="preserve">Click </w:t>
          </w:r>
          <w:r>
            <w:rPr>
              <w:rStyle w:val="PlaceholderText"/>
              <w:color w:val="000000" w:themeColor="text1"/>
            </w:rPr>
            <w:t>to</w:t>
          </w:r>
          <w:r w:rsidRPr="00A03A74">
            <w:rPr>
              <w:rStyle w:val="PlaceholderText"/>
              <w:color w:val="000000" w:themeColor="text1"/>
            </w:rPr>
            <w:t xml:space="preserve"> enter time</w:t>
          </w:r>
          <w:r>
            <w:rPr>
              <w:rStyle w:val="PlaceholderText"/>
              <w:color w:val="000000" w:themeColor="text1"/>
            </w:rPr>
            <w:t>]</w:t>
          </w:r>
        </w:p>
      </w:docPartBody>
    </w:docPart>
    <w:docPart>
      <w:docPartPr>
        <w:name w:val="6D1D36DF77EA46DA961CC93B22814BC7"/>
        <w:category>
          <w:name w:val="General"/>
          <w:gallery w:val="placeholder"/>
        </w:category>
        <w:types>
          <w:type w:val="bbPlcHdr"/>
        </w:types>
        <w:behaviors>
          <w:behavior w:val="content"/>
        </w:behaviors>
        <w:guid w:val="{033C501E-063A-4061-9501-5E32B38876FA}"/>
      </w:docPartPr>
      <w:docPartBody>
        <w:p w:rsidR="00C317A7" w:rsidRDefault="006C7562">
          <w:r>
            <w:t>[Click to enter the date of the meeting]</w:t>
          </w:r>
        </w:p>
      </w:docPartBody>
    </w:docPart>
    <w:docPart>
      <w:docPartPr>
        <w:name w:val="C55E9A581A44432F9F02A0441DAF20AC"/>
        <w:category>
          <w:name w:val="General"/>
          <w:gallery w:val="placeholder"/>
        </w:category>
        <w:types>
          <w:type w:val="bbPlcHdr"/>
        </w:types>
        <w:behaviors>
          <w:behavior w:val="content"/>
        </w:behaviors>
        <w:guid w:val="{3EB39A7C-9A5F-421A-9F09-0D931DBFDE7C}"/>
      </w:docPartPr>
      <w:docPartBody>
        <w:p w:rsidR="00C317A7" w:rsidRDefault="006C7562">
          <w:r>
            <w:t>[Click to enter the location of the meeting]</w:t>
          </w:r>
        </w:p>
      </w:docPartBody>
    </w:docPart>
    <w:docPart>
      <w:docPartPr>
        <w:name w:val="980C2DE422B44FFB87C5EC9005874683"/>
        <w:category>
          <w:name w:val="General"/>
          <w:gallery w:val="placeholder"/>
        </w:category>
        <w:types>
          <w:type w:val="bbPlcHdr"/>
        </w:types>
        <w:behaviors>
          <w:behavior w:val="content"/>
        </w:behaviors>
        <w:guid w:val="{F06612B4-E9AB-486B-9CCD-D76E14FA305C}"/>
      </w:docPartPr>
      <w:docPartBody>
        <w:p w:rsidR="00B122D7" w:rsidRDefault="006C7562" w:rsidP="00C317A7">
          <w:pPr>
            <w:pStyle w:val="980C2DE422B44FFB87C5EC9005874683"/>
          </w:pPr>
          <w:r>
            <w:t>[Click to enter if and how members can participate from a different location (e.g. by phone or by video link)]</w:t>
          </w:r>
        </w:p>
      </w:docPartBody>
    </w:docPart>
    <w:docPart>
      <w:docPartPr>
        <w:name w:val="A14053504A934869ADCE035A68D2D7FA"/>
        <w:category>
          <w:name w:val="General"/>
          <w:gallery w:val="placeholder"/>
        </w:category>
        <w:types>
          <w:type w:val="bbPlcHdr"/>
        </w:types>
        <w:behaviors>
          <w:behavior w:val="content"/>
        </w:behaviors>
        <w:guid w:val="{C9EFB125-9384-4A94-8C91-55CF79E533FC}"/>
      </w:docPartPr>
      <w:docPartBody>
        <w:p w:rsidR="002F6C85" w:rsidRDefault="006C7562">
          <w:r>
            <w:t>[enter corporation name]</w:t>
          </w:r>
        </w:p>
      </w:docPartBody>
    </w:docPart>
    <w:docPart>
      <w:docPartPr>
        <w:name w:val="D4A0D1D2140443CD832A8B8558F8966C"/>
        <w:category>
          <w:name w:val="General"/>
          <w:gallery w:val="placeholder"/>
        </w:category>
        <w:types>
          <w:type w:val="bbPlcHdr"/>
        </w:types>
        <w:behaviors>
          <w:behavior w:val="content"/>
        </w:behaviors>
        <w:guid w:val="{66145BE5-9095-47EA-AF75-6B348E0D403F}"/>
      </w:docPartPr>
      <w:docPartBody>
        <w:p w:rsidR="002F6C85" w:rsidRDefault="006C7562" w:rsidP="006C7562">
          <w:pPr>
            <w:pStyle w:val="D4A0D1D2140443CD832A8B8558F8966C1"/>
          </w:pPr>
          <w:r w:rsidRPr="009F4A69">
            <w:rPr>
              <w:rStyle w:val="PlaceholderText"/>
              <w:color w:val="000000" w:themeColor="text1"/>
            </w:rPr>
            <w:t>Choose an item.</w:t>
          </w:r>
        </w:p>
      </w:docPartBody>
    </w:docPart>
    <w:docPart>
      <w:docPartPr>
        <w:name w:val="D725113102D348DBB7CD54E20E2A3407"/>
        <w:category>
          <w:name w:val="General"/>
          <w:gallery w:val="placeholder"/>
        </w:category>
        <w:types>
          <w:type w:val="bbPlcHdr"/>
        </w:types>
        <w:behaviors>
          <w:behavior w:val="content"/>
        </w:behaviors>
        <w:guid w:val="{7206E59A-B4C0-407E-92A1-853A62C6C65C}"/>
      </w:docPartPr>
      <w:docPartBody>
        <w:p w:rsidR="002F6C85" w:rsidRDefault="006C7562" w:rsidP="006C7562">
          <w:pPr>
            <w:pStyle w:val="D725113102D348DBB7CD54E20E2A34071"/>
          </w:pPr>
          <w:r w:rsidRPr="00DA54F0">
            <w:rPr>
              <w:rStyle w:val="PlaceholderText"/>
              <w:color w:val="000000" w:themeColor="text1"/>
            </w:rPr>
            <w:t>[Name</w:t>
          </w:r>
          <w:r>
            <w:rPr>
              <w:rStyle w:val="PlaceholderText"/>
              <w:color w:val="000000" w:themeColor="text1"/>
            </w:rPr>
            <w:t>/s</w:t>
          </w:r>
          <w:r w:rsidRPr="00DA54F0">
            <w:rPr>
              <w:rStyle w:val="PlaceholderText"/>
              <w:color w:val="000000" w:themeColor="text1"/>
            </w:rPr>
            <w:t xml:space="preserve"> of director/s giving notice</w:t>
          </w:r>
          <w:r>
            <w:rPr>
              <w:rStyle w:val="PlaceholderText"/>
              <w:color w:val="000000" w:themeColor="text1"/>
            </w:rPr>
            <w:t>]</w:t>
          </w:r>
        </w:p>
      </w:docPartBody>
    </w:docPart>
    <w:docPart>
      <w:docPartPr>
        <w:name w:val="90DC024D8EE747D8A74D7E6F8A92E3C2"/>
        <w:category>
          <w:name w:val="General"/>
          <w:gallery w:val="placeholder"/>
        </w:category>
        <w:types>
          <w:type w:val="bbPlcHdr"/>
        </w:types>
        <w:behaviors>
          <w:behavior w:val="content"/>
        </w:behaviors>
        <w:guid w:val="{CCB14635-A0B1-4FC6-8C9E-285EE965933E}"/>
      </w:docPartPr>
      <w:docPartBody>
        <w:p w:rsidR="002F6C85" w:rsidRDefault="006C7562" w:rsidP="006C7562">
          <w:pPr>
            <w:pStyle w:val="90DC024D8EE747D8A74D7E6F8A92E3C21"/>
          </w:pPr>
          <w:r w:rsidRPr="00DA54F0">
            <w:rPr>
              <w:rStyle w:val="PlaceholderText"/>
              <w:color w:val="000000" w:themeColor="text1"/>
            </w:rPr>
            <w:t>Director</w:t>
          </w:r>
          <w:r>
            <w:rPr>
              <w:rStyle w:val="PlaceholderText"/>
              <w:color w:val="000000" w:themeColor="text1"/>
            </w:rPr>
            <w: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A1"/>
    <w:rsid w:val="001D4C83"/>
    <w:rsid w:val="002F100E"/>
    <w:rsid w:val="002F6C85"/>
    <w:rsid w:val="006210A1"/>
    <w:rsid w:val="006C7562"/>
    <w:rsid w:val="00A26665"/>
    <w:rsid w:val="00B122D7"/>
    <w:rsid w:val="00B20A95"/>
    <w:rsid w:val="00C317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7562"/>
    <w:rPr>
      <w:color w:val="808080"/>
    </w:rPr>
  </w:style>
  <w:style w:type="paragraph" w:customStyle="1" w:styleId="980C2DE422B44FFB87C5EC9005874683">
    <w:name w:val="980C2DE422B44FFB87C5EC9005874683"/>
    <w:rsid w:val="00C317A7"/>
  </w:style>
  <w:style w:type="paragraph" w:customStyle="1" w:styleId="DDB1B3C7C5EB46A1879E0E835CA320A021">
    <w:name w:val="DDB1B3C7C5EB46A1879E0E835CA320A021"/>
    <w:rsid w:val="006C7562"/>
    <w:pPr>
      <w:keepNext/>
      <w:tabs>
        <w:tab w:val="left" w:pos="907"/>
      </w:tabs>
      <w:spacing w:before="480" w:after="120" w:line="240" w:lineRule="auto"/>
      <w:outlineLvl w:val="0"/>
    </w:pPr>
    <w:rPr>
      <w:rFonts w:ascii="Arial" w:eastAsia="Times New Roman" w:hAnsi="Arial" w:cs="Arial"/>
      <w:b/>
      <w:bCs/>
      <w:iCs/>
      <w:sz w:val="24"/>
      <w:szCs w:val="26"/>
    </w:rPr>
  </w:style>
  <w:style w:type="paragraph" w:customStyle="1" w:styleId="76F4DCF6914C4B228746580571F4382121">
    <w:name w:val="76F4DCF6914C4B228746580571F4382121"/>
    <w:rsid w:val="006C7562"/>
    <w:pPr>
      <w:keepNext/>
      <w:tabs>
        <w:tab w:val="left" w:pos="907"/>
      </w:tabs>
      <w:spacing w:before="480" w:after="120" w:line="240" w:lineRule="auto"/>
      <w:outlineLvl w:val="0"/>
    </w:pPr>
    <w:rPr>
      <w:rFonts w:ascii="Arial" w:eastAsia="Times New Roman" w:hAnsi="Arial" w:cs="Arial"/>
      <w:b/>
      <w:bCs/>
      <w:iCs/>
      <w:sz w:val="24"/>
      <w:szCs w:val="26"/>
    </w:rPr>
  </w:style>
  <w:style w:type="paragraph" w:customStyle="1" w:styleId="B1B69E4DC4284088B63D817154848CED21">
    <w:name w:val="B1B69E4DC4284088B63D817154848CED21"/>
    <w:rsid w:val="006C7562"/>
    <w:pPr>
      <w:spacing w:before="120" w:after="120" w:line="240" w:lineRule="auto"/>
    </w:pPr>
    <w:rPr>
      <w:rFonts w:ascii="Times New Roman" w:eastAsia="Times New Roman" w:hAnsi="Times New Roman" w:cs="Times New Roman"/>
      <w:sz w:val="24"/>
      <w:szCs w:val="20"/>
    </w:rPr>
  </w:style>
  <w:style w:type="paragraph" w:customStyle="1" w:styleId="D4A0D1D2140443CD832A8B8558F8966C1">
    <w:name w:val="D4A0D1D2140443CD832A8B8558F8966C1"/>
    <w:rsid w:val="006C7562"/>
    <w:pPr>
      <w:spacing w:before="120" w:after="120" w:line="240" w:lineRule="auto"/>
      <w:ind w:left="720"/>
      <w:contextualSpacing/>
    </w:pPr>
    <w:rPr>
      <w:rFonts w:ascii="Times New Roman" w:eastAsia="Times New Roman" w:hAnsi="Times New Roman" w:cs="Times New Roman"/>
      <w:sz w:val="24"/>
      <w:szCs w:val="20"/>
    </w:rPr>
  </w:style>
  <w:style w:type="paragraph" w:customStyle="1" w:styleId="D725113102D348DBB7CD54E20E2A34071">
    <w:name w:val="D725113102D348DBB7CD54E20E2A34071"/>
    <w:rsid w:val="006C7562"/>
    <w:pPr>
      <w:spacing w:before="120" w:after="120" w:line="240" w:lineRule="auto"/>
    </w:pPr>
    <w:rPr>
      <w:rFonts w:ascii="Times New Roman" w:eastAsia="Times New Roman" w:hAnsi="Times New Roman" w:cs="Times New Roman"/>
      <w:sz w:val="24"/>
      <w:szCs w:val="20"/>
    </w:rPr>
  </w:style>
  <w:style w:type="paragraph" w:customStyle="1" w:styleId="90DC024D8EE747D8A74D7E6F8A92E3C21">
    <w:name w:val="90DC024D8EE747D8A74D7E6F8A92E3C21"/>
    <w:rsid w:val="006C7562"/>
    <w:pPr>
      <w:spacing w:before="120" w:after="12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85a83d0-00ed-46b6-ab6c-e739cbdc4a84">JR2U3T3U2NKZ-26-469</_dlc_DocId>
    <_dlc_DocIdUrl xmlns="a85a83d0-00ed-46b6-ab6c-e739cbdc4a84">
      <Url>http://neponet/_layouts/DocIdRedir.aspx?ID=JR2U3T3U2NKZ-26-469</Url>
      <Description>JR2U3T3U2NKZ-26-469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EF9D0667223E468C07D22230F83050" ma:contentTypeVersion="0" ma:contentTypeDescription="Create a new document." ma:contentTypeScope="" ma:versionID="45a6b7eed21440858551e61fe2c48c85">
  <xsd:schema xmlns:xsd="http://www.w3.org/2001/XMLSchema" xmlns:xs="http://www.w3.org/2001/XMLSchema" xmlns:p="http://schemas.microsoft.com/office/2006/metadata/properties" xmlns:ns2="a85a83d0-00ed-46b6-ab6c-e739cbdc4a84" targetNamespace="http://schemas.microsoft.com/office/2006/metadata/properties" ma:root="true" ma:fieldsID="1423e6e29aacccf42441a9800c9aa9a8" ns2:_="">
    <xsd:import namespace="a85a83d0-00ed-46b6-ab6c-e739cbdc4a8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a83d0-00ed-46b6-ab6c-e739cbdc4a8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DFCC5C-53E9-40FF-B024-BE242EB6F0E2}">
  <ds:schemaRefs>
    <ds:schemaRef ds:uri="http://schemas.microsoft.com/sharepoint/v3/contenttype/forms"/>
  </ds:schemaRefs>
</ds:datastoreItem>
</file>

<file path=customXml/itemProps2.xml><?xml version="1.0" encoding="utf-8"?>
<ds:datastoreItem xmlns:ds="http://schemas.openxmlformats.org/officeDocument/2006/customXml" ds:itemID="{1B79F598-4E35-46B3-BD33-B24A4AAE488B}">
  <ds:schemaRefs>
    <ds:schemaRef ds:uri="http://schemas.microsoft.com/office/2006/metadata/properties"/>
    <ds:schemaRef ds:uri="http://schemas.microsoft.com/office/infopath/2007/PartnerControls"/>
    <ds:schemaRef ds:uri="a85a83d0-00ed-46b6-ab6c-e739cbdc4a84"/>
  </ds:schemaRefs>
</ds:datastoreItem>
</file>

<file path=customXml/itemProps3.xml><?xml version="1.0" encoding="utf-8"?>
<ds:datastoreItem xmlns:ds="http://schemas.openxmlformats.org/officeDocument/2006/customXml" ds:itemID="{B385ECF6-0F8F-4B1D-8D89-831C2D908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a83d0-00ed-46b6-ab6c-e739cbdc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92569B-B3CF-47EB-B7DD-A4F2F688DF2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9</Pages>
  <Words>2548</Words>
  <Characters>13082</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Example - Notice of AGM</vt:lpstr>
    </vt:vector>
  </TitlesOfParts>
  <Company>Families, Community Services and Indigenous Affairs</Company>
  <LinksUpToDate>false</LinksUpToDate>
  <CharactersWithSpaces>15599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 Notice of AGM</dc:title>
  <dc:subject/>
  <dc:creator>ORIC</dc:creator>
  <cp:keywords/>
  <dc:description/>
  <cp:lastModifiedBy>Stephanie Johnston</cp:lastModifiedBy>
  <cp:revision>50</cp:revision>
  <cp:lastPrinted>2018-02-08T01:42:00Z</cp:lastPrinted>
  <dcterms:created xsi:type="dcterms:W3CDTF">2024-11-07T21:44:00Z</dcterms:created>
  <dcterms:modified xsi:type="dcterms:W3CDTF">2025-10-13T21:01:00Z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0x010100CFEF9D0667223E468C07D22230F83050</vt:lpwstr>
  </property>
  <property fmtid="{D5CDD505-2E9C-101B-9397-08002B2CF9AE}" pid="3" name="_dlc_DocIdItemGuid">
    <vt:lpwstr>16446ecb-8666-4289-8704-ea44dc0f19c3</vt:lpwstr>
  </property>
  <property fmtid="{D5CDD505-2E9C-101B-9397-08002B2CF9AE}" pid="4" name="wic_System_Copyright">
    <vt:lpwstr/>
  </property>
  <property fmtid="{D5CDD505-2E9C-101B-9397-08002B2CF9AE}" pid="5" name="GrammarlyDocumentId">
    <vt:lpwstr>f96b8640720dc8f93346b50dcd7022e67ece5505c613db3d6dde71d784338360</vt:lpwstr>
  </property>
</Properties>
</file>